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C360B" w14:textId="77777777" w:rsidR="00746E88" w:rsidRDefault="00746E88" w:rsidP="00746E88">
      <w:pPr>
        <w:pStyle w:val="NoSpacing"/>
        <w:jc w:val="center"/>
        <w:rPr>
          <w:rFonts w:ascii="Gill Sans MT" w:hAnsi="Gill Sans MT"/>
          <w:color w:val="0000CC"/>
          <w:sz w:val="56"/>
        </w:rPr>
      </w:pPr>
      <w:bookmarkStart w:id="0" w:name="_GoBack"/>
      <w:bookmarkEnd w:id="0"/>
      <w:r w:rsidRPr="00C20665">
        <w:rPr>
          <w:rFonts w:ascii="Gill Sans MT" w:hAnsi="Gill Sans MT"/>
          <w:color w:val="0000CC"/>
          <w:sz w:val="56"/>
        </w:rPr>
        <w:t xml:space="preserve">Curiosity, Compassion, Courage </w:t>
      </w:r>
    </w:p>
    <w:p w14:paraId="2EB22C4C" w14:textId="77777777" w:rsidR="00746E88" w:rsidRPr="00B320C5" w:rsidRDefault="00746E88" w:rsidP="00746E88">
      <w:pPr>
        <w:pStyle w:val="NoSpacing"/>
        <w:jc w:val="center"/>
        <w:rPr>
          <w:rFonts w:ascii="Gill Sans MT" w:hAnsi="Gill Sans MT"/>
          <w:color w:val="0000CC"/>
          <w:sz w:val="16"/>
        </w:rPr>
      </w:pPr>
    </w:p>
    <w:p w14:paraId="045A3375" w14:textId="64AC3B71" w:rsidR="00746E88" w:rsidRPr="006C7F35" w:rsidRDefault="00746E88" w:rsidP="00746E88">
      <w:pPr>
        <w:pStyle w:val="NoSpacing"/>
        <w:jc w:val="center"/>
        <w:rPr>
          <w:rFonts w:ascii="Gill Sans MT" w:hAnsi="Gill Sans MT"/>
          <w:b/>
        </w:rPr>
      </w:pPr>
      <w:r w:rsidRPr="006C7F35">
        <w:rPr>
          <w:rFonts w:ascii="Gill Sans MT" w:hAnsi="Gill Sans MT"/>
          <w:b/>
        </w:rPr>
        <w:t xml:space="preserve">Kennet Valley C of E VA Primary school has a </w:t>
      </w:r>
      <w:r w:rsidR="00485AEF" w:rsidRPr="006C7F35">
        <w:rPr>
          <w:rFonts w:ascii="Gill Sans MT" w:hAnsi="Gill Sans MT"/>
          <w:b/>
        </w:rPr>
        <w:t>deep-rooted</w:t>
      </w:r>
      <w:r w:rsidRPr="006C7F35">
        <w:rPr>
          <w:rFonts w:ascii="Gill Sans MT" w:hAnsi="Gill Sans MT"/>
          <w:b/>
        </w:rPr>
        <w:t xml:space="preserve"> Christian ethos, which enables us all to learn and succeed in a caring, thoughtful Christian community.</w:t>
      </w:r>
    </w:p>
    <w:p w14:paraId="4D845CF7" w14:textId="79F6EA5E" w:rsidR="00451140" w:rsidRDefault="00746E88" w:rsidP="00550CDA">
      <w:pPr>
        <w:pStyle w:val="NoSpacing"/>
        <w:jc w:val="center"/>
        <w:rPr>
          <w:rFonts w:ascii="Gill Sans MT" w:hAnsi="Gill Sans MT"/>
          <w:b/>
        </w:rPr>
      </w:pPr>
      <w:r w:rsidRPr="006C7F35">
        <w:rPr>
          <w:rFonts w:ascii="Gill Sans MT" w:hAnsi="Gill Sans MT"/>
          <w:b/>
        </w:rPr>
        <w:t xml:space="preserve">Our school respects and welcomes all genders, faiths, </w:t>
      </w:r>
      <w:r w:rsidR="00485AEF" w:rsidRPr="006C7F35">
        <w:rPr>
          <w:rFonts w:ascii="Gill Sans MT" w:hAnsi="Gill Sans MT"/>
          <w:b/>
        </w:rPr>
        <w:t>cultures,</w:t>
      </w:r>
      <w:r w:rsidRPr="006C7F35">
        <w:rPr>
          <w:rFonts w:ascii="Gill Sans MT" w:hAnsi="Gill Sans MT"/>
          <w:b/>
        </w:rPr>
        <w:t xml:space="preserve"> and abilities, and encourages everyone to reach their potential. </w:t>
      </w:r>
    </w:p>
    <w:p w14:paraId="6465F7FA" w14:textId="36E71ED8" w:rsidR="00DA2DBF" w:rsidRDefault="00DA2DBF" w:rsidP="00DA2DBF">
      <w:pPr>
        <w:pStyle w:val="NoSpacing"/>
        <w:rPr>
          <w:rFonts w:ascii="Gill Sans MT" w:hAnsi="Gill Sans MT"/>
          <w:b/>
        </w:rPr>
      </w:pPr>
    </w:p>
    <w:p w14:paraId="0060E19C" w14:textId="77777777" w:rsidR="00A01157" w:rsidRDefault="00A01157" w:rsidP="00DA2DBF">
      <w:pPr>
        <w:pStyle w:val="NoSpacing"/>
      </w:pPr>
    </w:p>
    <w:p w14:paraId="6EC875DB" w14:textId="2FFECCA2" w:rsidR="00A01157" w:rsidRPr="009E67B2" w:rsidRDefault="00A01157" w:rsidP="00DA2DBF">
      <w:pPr>
        <w:pStyle w:val="NoSpacing"/>
        <w:rPr>
          <w:sz w:val="28"/>
          <w:szCs w:val="28"/>
        </w:rPr>
      </w:pPr>
      <w:r w:rsidRPr="009E67B2">
        <w:rPr>
          <w:sz w:val="28"/>
          <w:szCs w:val="28"/>
        </w:rPr>
        <w:t xml:space="preserve">SENCO: -                    </w:t>
      </w:r>
      <w:r w:rsidR="009E67B2" w:rsidRPr="009E67B2">
        <w:rPr>
          <w:sz w:val="28"/>
          <w:szCs w:val="28"/>
        </w:rPr>
        <w:tab/>
      </w:r>
      <w:r w:rsidRPr="009E67B2">
        <w:rPr>
          <w:sz w:val="28"/>
          <w:szCs w:val="28"/>
        </w:rPr>
        <w:t>Mrs Lisa Morgan</w:t>
      </w:r>
    </w:p>
    <w:p w14:paraId="1C625B98" w14:textId="700B13EC" w:rsidR="00A01157" w:rsidRPr="009E67B2" w:rsidRDefault="00A01157" w:rsidP="00DA2DBF">
      <w:pPr>
        <w:pStyle w:val="NoSpacing"/>
        <w:rPr>
          <w:sz w:val="28"/>
          <w:szCs w:val="28"/>
        </w:rPr>
      </w:pPr>
      <w:r w:rsidRPr="009E67B2">
        <w:rPr>
          <w:sz w:val="28"/>
          <w:szCs w:val="28"/>
        </w:rPr>
        <w:t>Assistant SENCO</w:t>
      </w:r>
      <w:r w:rsidR="009274CE" w:rsidRPr="009E67B2">
        <w:rPr>
          <w:sz w:val="28"/>
          <w:szCs w:val="28"/>
        </w:rPr>
        <w:t>: -</w:t>
      </w:r>
      <w:r w:rsidRPr="009E67B2">
        <w:rPr>
          <w:sz w:val="28"/>
          <w:szCs w:val="28"/>
        </w:rPr>
        <w:t xml:space="preserve">    </w:t>
      </w:r>
      <w:r w:rsidR="009E67B2" w:rsidRPr="009E67B2">
        <w:rPr>
          <w:sz w:val="28"/>
          <w:szCs w:val="28"/>
        </w:rPr>
        <w:tab/>
      </w:r>
      <w:r w:rsidRPr="009E67B2">
        <w:rPr>
          <w:sz w:val="28"/>
          <w:szCs w:val="28"/>
        </w:rPr>
        <w:t>Mrs Emma Russell</w:t>
      </w:r>
    </w:p>
    <w:p w14:paraId="03170021" w14:textId="68BB1177" w:rsidR="00A01157" w:rsidRPr="009E67B2" w:rsidRDefault="00A01157" w:rsidP="00DA2DBF">
      <w:pPr>
        <w:pStyle w:val="NoSpacing"/>
        <w:rPr>
          <w:sz w:val="28"/>
          <w:szCs w:val="28"/>
        </w:rPr>
      </w:pPr>
      <w:r w:rsidRPr="009E67B2">
        <w:rPr>
          <w:sz w:val="28"/>
          <w:szCs w:val="28"/>
        </w:rPr>
        <w:t xml:space="preserve">SEN </w:t>
      </w:r>
      <w:r w:rsidR="009274CE" w:rsidRPr="009E67B2">
        <w:rPr>
          <w:sz w:val="28"/>
          <w:szCs w:val="28"/>
        </w:rPr>
        <w:t>Governor: -</w:t>
      </w:r>
      <w:r w:rsidRPr="009E67B2">
        <w:rPr>
          <w:sz w:val="28"/>
          <w:szCs w:val="28"/>
        </w:rPr>
        <w:t xml:space="preserve">         </w:t>
      </w:r>
      <w:r w:rsidR="009E67B2" w:rsidRPr="009E67B2">
        <w:rPr>
          <w:sz w:val="28"/>
          <w:szCs w:val="28"/>
        </w:rPr>
        <w:tab/>
      </w:r>
      <w:r w:rsidRPr="009E67B2">
        <w:rPr>
          <w:sz w:val="28"/>
          <w:szCs w:val="28"/>
        </w:rPr>
        <w:t>Mrs Ana Beverly</w:t>
      </w:r>
    </w:p>
    <w:p w14:paraId="5A94E9DD" w14:textId="77777777" w:rsidR="00DA2DBF" w:rsidRDefault="00DA2DBF" w:rsidP="00DA2DBF">
      <w:pPr>
        <w:pStyle w:val="NoSpacing"/>
      </w:pPr>
    </w:p>
    <w:p w14:paraId="339BA543" w14:textId="5DC18EE1" w:rsidR="00DA2DBF" w:rsidRDefault="00DA2DBF" w:rsidP="00DA2DBF">
      <w:pPr>
        <w:pStyle w:val="NoSpacing"/>
        <w:rPr>
          <w:b/>
          <w:bCs/>
          <w:u w:val="single"/>
        </w:rPr>
      </w:pPr>
      <w:r w:rsidRPr="00953A3C">
        <w:rPr>
          <w:b/>
          <w:bCs/>
          <w:u w:val="single"/>
        </w:rPr>
        <w:t xml:space="preserve">What are Special Educational Needs? </w:t>
      </w:r>
    </w:p>
    <w:p w14:paraId="65932F38" w14:textId="77777777" w:rsidR="00E92E96" w:rsidRPr="00953A3C" w:rsidRDefault="00E92E96" w:rsidP="00DA2DBF">
      <w:pPr>
        <w:pStyle w:val="NoSpacing"/>
        <w:rPr>
          <w:b/>
          <w:bCs/>
          <w:u w:val="single"/>
        </w:rPr>
      </w:pPr>
    </w:p>
    <w:p w14:paraId="0C4B91DA" w14:textId="4D5D25D9" w:rsidR="00D8544D" w:rsidRPr="009E67B2" w:rsidRDefault="0040197F" w:rsidP="00DA2DBF">
      <w:pPr>
        <w:pStyle w:val="NoSpacing"/>
      </w:pPr>
      <w:r w:rsidRPr="009E67B2">
        <w:t xml:space="preserve">Children have SEN if they have a learning difficulty or </w:t>
      </w:r>
      <w:r w:rsidR="009274CE" w:rsidRPr="009E67B2">
        <w:t>disability that</w:t>
      </w:r>
      <w:r w:rsidRPr="009E67B2">
        <w:t xml:space="preserve"> calls for Special Educational Provision to be made for them. Children have a learning difficulty if they:</w:t>
      </w:r>
    </w:p>
    <w:p w14:paraId="0BED789F" w14:textId="2011F0B1" w:rsidR="0040197F" w:rsidRPr="009E67B2" w:rsidRDefault="0040197F" w:rsidP="0040197F">
      <w:pPr>
        <w:pStyle w:val="NoSpacing"/>
        <w:numPr>
          <w:ilvl w:val="0"/>
          <w:numId w:val="17"/>
        </w:numPr>
      </w:pPr>
      <w:r w:rsidRPr="009E67B2">
        <w:t xml:space="preserve">Have a significantly greater difficulty in learning than the majority of others of the same age or; </w:t>
      </w:r>
    </w:p>
    <w:p w14:paraId="6B4B6F2B" w14:textId="713DE1AB" w:rsidR="0040197F" w:rsidRPr="009E67B2" w:rsidRDefault="0040197F" w:rsidP="0040197F">
      <w:pPr>
        <w:pStyle w:val="NoSpacing"/>
        <w:numPr>
          <w:ilvl w:val="0"/>
          <w:numId w:val="17"/>
        </w:numPr>
      </w:pPr>
      <w:r w:rsidRPr="009E67B2">
        <w:t>Have a disability which prevents or hinders them from making use of facilities of a kind generally provided for others of the same age</w:t>
      </w:r>
    </w:p>
    <w:p w14:paraId="6CA815DD" w14:textId="501E1996" w:rsidR="00DA2DBF" w:rsidRDefault="006F37E1" w:rsidP="00DA2DBF">
      <w:pPr>
        <w:pStyle w:val="NoSpacing"/>
      </w:pPr>
      <w:r>
        <w:t>Code of Practice (2015</w:t>
      </w:r>
      <w:r w:rsidR="0040197F">
        <w:t>)</w:t>
      </w:r>
    </w:p>
    <w:p w14:paraId="20A36F61" w14:textId="77777777" w:rsidR="009224B2" w:rsidRDefault="009224B2" w:rsidP="00DA2DBF">
      <w:pPr>
        <w:pStyle w:val="NoSpacing"/>
      </w:pPr>
    </w:p>
    <w:p w14:paraId="62D2C274" w14:textId="042DA86A" w:rsidR="00DA2DBF" w:rsidRDefault="00DA2DBF" w:rsidP="00DA2DBF">
      <w:pPr>
        <w:pStyle w:val="NoSpacing"/>
        <w:rPr>
          <w:b/>
          <w:bCs/>
          <w:u w:val="single"/>
        </w:rPr>
      </w:pPr>
      <w:r w:rsidRPr="00953A3C">
        <w:rPr>
          <w:b/>
          <w:bCs/>
          <w:u w:val="single"/>
        </w:rPr>
        <w:t xml:space="preserve">What is Special Educational Provision? </w:t>
      </w:r>
    </w:p>
    <w:p w14:paraId="66A2937E" w14:textId="77777777" w:rsidR="00E92E96" w:rsidRPr="00953A3C" w:rsidRDefault="00E92E96" w:rsidP="00DA2DBF">
      <w:pPr>
        <w:pStyle w:val="NoSpacing"/>
        <w:rPr>
          <w:b/>
          <w:bCs/>
          <w:u w:val="single"/>
        </w:rPr>
      </w:pPr>
    </w:p>
    <w:p w14:paraId="2E768FE8" w14:textId="11687957" w:rsidR="00562668" w:rsidRDefault="00DA2DBF" w:rsidP="00DA2DBF">
      <w:pPr>
        <w:pStyle w:val="NoSpacing"/>
      </w:pPr>
      <w:r>
        <w:t xml:space="preserve">Special educational provision is additional </w:t>
      </w:r>
      <w:r w:rsidR="00562668">
        <w:t>to, or different from provision provided</w:t>
      </w:r>
      <w:r>
        <w:t xml:space="preserve"> for others of the same age in a mainstream school. </w:t>
      </w:r>
    </w:p>
    <w:p w14:paraId="1BA1557B" w14:textId="7A2542C3" w:rsidR="009224B2" w:rsidRDefault="006F37E1" w:rsidP="00DA2DBF">
      <w:pPr>
        <w:pStyle w:val="NoSpacing"/>
      </w:pPr>
      <w:r>
        <w:t>Code of Practice (2015</w:t>
      </w:r>
      <w:r w:rsidR="00DA2DBF">
        <w:t xml:space="preserve">). </w:t>
      </w:r>
    </w:p>
    <w:p w14:paraId="649BE8F2" w14:textId="1D7F385B" w:rsidR="00A01157" w:rsidRDefault="00A01157" w:rsidP="00DA2DBF">
      <w:pPr>
        <w:pStyle w:val="NoSpacing"/>
      </w:pPr>
    </w:p>
    <w:p w14:paraId="0CFAD126" w14:textId="32B4C5FD" w:rsidR="00A01157" w:rsidRDefault="00A01157" w:rsidP="00A01157">
      <w:pPr>
        <w:pStyle w:val="NoSpacing"/>
        <w:rPr>
          <w:b/>
          <w:bCs/>
          <w:u w:val="single"/>
        </w:rPr>
      </w:pPr>
      <w:r>
        <w:rPr>
          <w:b/>
          <w:bCs/>
          <w:u w:val="single"/>
        </w:rPr>
        <w:t>Rationale</w:t>
      </w:r>
    </w:p>
    <w:p w14:paraId="5C1C45D6" w14:textId="77777777" w:rsidR="00E92E96" w:rsidRPr="00953A3C" w:rsidRDefault="00E92E96" w:rsidP="00A01157">
      <w:pPr>
        <w:pStyle w:val="NoSpacing"/>
        <w:rPr>
          <w:b/>
          <w:bCs/>
          <w:u w:val="single"/>
        </w:rPr>
      </w:pPr>
    </w:p>
    <w:p w14:paraId="0D365E46" w14:textId="77777777" w:rsidR="00A01157" w:rsidRDefault="00A01157" w:rsidP="00A01157">
      <w:pPr>
        <w:pStyle w:val="NoSpacing"/>
      </w:pPr>
      <w:r>
        <w:t xml:space="preserve">At Kennet Valley C of E VA Primary School, we believe that we must provide every possible opportunity to develop the full potential of all children, including those with Special Educational Needs in all subject areas. Children have the right to a broad and balanced curriculum including extracurricular </w:t>
      </w:r>
      <w:r>
        <w:lastRenderedPageBreak/>
        <w:t xml:space="preserve">activities where appropriate and full access to the National Curriculum. Kennet Valley School considers the need to develop the ‘Whole Child’, not just teaching children to pass statutory assessments. </w:t>
      </w:r>
    </w:p>
    <w:p w14:paraId="34A1BA99" w14:textId="77777777" w:rsidR="00A01157" w:rsidRDefault="00A01157" w:rsidP="00DA2DBF">
      <w:pPr>
        <w:pStyle w:val="NoSpacing"/>
      </w:pPr>
    </w:p>
    <w:p w14:paraId="5C2D5366" w14:textId="70B5ED66" w:rsidR="009224B2" w:rsidRDefault="00DA2DBF" w:rsidP="00DA2DBF">
      <w:pPr>
        <w:pStyle w:val="NoSpacing"/>
        <w:rPr>
          <w:b/>
          <w:bCs/>
          <w:u w:val="single"/>
        </w:rPr>
      </w:pPr>
      <w:r w:rsidRPr="00953A3C">
        <w:rPr>
          <w:b/>
          <w:bCs/>
          <w:u w:val="single"/>
        </w:rPr>
        <w:t xml:space="preserve">Aims </w:t>
      </w:r>
    </w:p>
    <w:p w14:paraId="0E6167A8" w14:textId="77777777" w:rsidR="00E92E96" w:rsidRPr="00953A3C" w:rsidRDefault="00E92E96" w:rsidP="00DA2DBF">
      <w:pPr>
        <w:pStyle w:val="NoSpacing"/>
        <w:rPr>
          <w:b/>
          <w:bCs/>
          <w:u w:val="single"/>
        </w:rPr>
      </w:pPr>
    </w:p>
    <w:p w14:paraId="2F025AA5" w14:textId="45536E0C" w:rsidR="00076A59" w:rsidRDefault="00953A3C" w:rsidP="00DA2DBF">
      <w:pPr>
        <w:pStyle w:val="NoSpacing"/>
      </w:pPr>
      <w:r>
        <w:t>Kennet Valley’s</w:t>
      </w:r>
      <w:r w:rsidR="00562668">
        <w:t xml:space="preserve"> approach to SEN</w:t>
      </w:r>
      <w:r w:rsidR="00DA2DBF">
        <w:t xml:space="preserve">D is to ensure that all children </w:t>
      </w:r>
      <w:r w:rsidR="00076A59">
        <w:t xml:space="preserve">within the school </w:t>
      </w:r>
      <w:r w:rsidR="00485AEF">
        <w:t>can</w:t>
      </w:r>
      <w:r w:rsidR="00076A59">
        <w:t xml:space="preserve"> </w:t>
      </w:r>
      <w:r w:rsidR="00DA2DBF">
        <w:t xml:space="preserve">achieve their full potential. </w:t>
      </w:r>
      <w:r w:rsidR="00076A59">
        <w:t>All teachers understand that they have a responsibility to every child, their learning and progress</w:t>
      </w:r>
      <w:r w:rsidR="00562668">
        <w:t>, including those with SEN</w:t>
      </w:r>
      <w:r w:rsidR="00DA2DBF">
        <w:t xml:space="preserve">D. </w:t>
      </w:r>
    </w:p>
    <w:p w14:paraId="38D1AEEB" w14:textId="0B43CD8B" w:rsidR="002C6A84" w:rsidRDefault="00076A59" w:rsidP="00DA2DBF">
      <w:pPr>
        <w:pStyle w:val="NoSpacing"/>
      </w:pPr>
      <w:r>
        <w:t xml:space="preserve">We value </w:t>
      </w:r>
      <w:r w:rsidR="00DA2DBF">
        <w:t>inclusion, removing barriers to learning and improving</w:t>
      </w:r>
      <w:r w:rsidR="00562668">
        <w:t xml:space="preserve"> outcomes for children with SEN</w:t>
      </w:r>
      <w:r w:rsidR="00DA2DBF">
        <w:t xml:space="preserve">D. </w:t>
      </w:r>
      <w:r w:rsidR="002C6A84">
        <w:t>We ensure that a</w:t>
      </w:r>
      <w:r w:rsidR="00DA2DBF">
        <w:t>ll children are</w:t>
      </w:r>
      <w:r w:rsidR="002C6A84">
        <w:t xml:space="preserve"> </w:t>
      </w:r>
      <w:r w:rsidR="00562668">
        <w:t xml:space="preserve">respected </w:t>
      </w:r>
      <w:r w:rsidR="00DA2DBF">
        <w:t>and their self-esteem promoted</w:t>
      </w:r>
      <w:r w:rsidR="002C6A84">
        <w:t xml:space="preserve"> throughout their time at the school</w:t>
      </w:r>
      <w:r w:rsidR="00DA2DBF">
        <w:t xml:space="preserve">. </w:t>
      </w:r>
      <w:r w:rsidR="002C6A84">
        <w:t xml:space="preserve">All staff </w:t>
      </w:r>
      <w:r w:rsidR="00DA2DBF">
        <w:t>work in close partnership with parents</w:t>
      </w:r>
      <w:r w:rsidR="00134131">
        <w:t xml:space="preserve"> and we encourage all parents and carers to p</w:t>
      </w:r>
      <w:r w:rsidR="00DA2DBF">
        <w:t xml:space="preserve">lay an active and valued role in their child’s education. </w:t>
      </w:r>
      <w:r w:rsidR="00134131">
        <w:t>Kennet Valley aims to prov</w:t>
      </w:r>
      <w:r w:rsidR="00562668">
        <w:t xml:space="preserve">ide high quality SEND </w:t>
      </w:r>
      <w:r w:rsidR="009274CE">
        <w:t>provision that</w:t>
      </w:r>
      <w:r w:rsidR="00562668">
        <w:t xml:space="preserve"> meets the needs of children with SEN</w:t>
      </w:r>
      <w:r w:rsidR="00134131">
        <w:t xml:space="preserve">D by </w:t>
      </w:r>
      <w:r w:rsidR="00DA2DBF">
        <w:t>early identification and a close working relationship with specialist support services</w:t>
      </w:r>
      <w:r w:rsidR="00134131">
        <w:t>.</w:t>
      </w:r>
    </w:p>
    <w:p w14:paraId="08AC29A2" w14:textId="77777777" w:rsidR="00B62A2F" w:rsidRDefault="00B62A2F" w:rsidP="00DA2DBF">
      <w:pPr>
        <w:pStyle w:val="NoSpacing"/>
      </w:pPr>
    </w:p>
    <w:p w14:paraId="48CA7E9F" w14:textId="77777777" w:rsidR="009224B2" w:rsidRPr="00B62A2F" w:rsidRDefault="00DA2DBF" w:rsidP="00DA2DBF">
      <w:pPr>
        <w:pStyle w:val="NoSpacing"/>
        <w:rPr>
          <w:b/>
          <w:bCs/>
          <w:u w:val="single"/>
        </w:rPr>
      </w:pPr>
      <w:r w:rsidRPr="00B62A2F">
        <w:rPr>
          <w:b/>
          <w:bCs/>
          <w:u w:val="single"/>
        </w:rPr>
        <w:t xml:space="preserve">Objectives </w:t>
      </w:r>
    </w:p>
    <w:p w14:paraId="7EEFF64B" w14:textId="77777777" w:rsidR="009224B2" w:rsidRDefault="00DA2DBF" w:rsidP="00DA2DBF">
      <w:pPr>
        <w:pStyle w:val="NoSpacing"/>
      </w:pPr>
      <w:r w:rsidRPr="00B62A2F">
        <w:t>The objectives of our</w:t>
      </w:r>
      <w:r>
        <w:t xml:space="preserve"> policy are:</w:t>
      </w:r>
    </w:p>
    <w:p w14:paraId="4CEFFAF3" w14:textId="24065A74" w:rsidR="009224B2" w:rsidRDefault="00B62A2F" w:rsidP="009224B2">
      <w:pPr>
        <w:pStyle w:val="NoSpacing"/>
        <w:numPr>
          <w:ilvl w:val="0"/>
          <w:numId w:val="10"/>
        </w:numPr>
      </w:pPr>
      <w:r>
        <w:t>E</w:t>
      </w:r>
      <w:r w:rsidR="00DA2DBF">
        <w:t xml:space="preserve">arly identification of children’s needs and </w:t>
      </w:r>
      <w:r>
        <w:t xml:space="preserve">then </w:t>
      </w:r>
      <w:r w:rsidR="00DA2DBF">
        <w:t>early intervention to support them</w:t>
      </w:r>
      <w:r>
        <w:t xml:space="preserve"> either through classroom support or interventions</w:t>
      </w:r>
    </w:p>
    <w:p w14:paraId="4EA1AF82" w14:textId="72ED4DC3" w:rsidR="009224B2" w:rsidRDefault="00B62A2F" w:rsidP="009224B2">
      <w:pPr>
        <w:pStyle w:val="NoSpacing"/>
        <w:numPr>
          <w:ilvl w:val="0"/>
          <w:numId w:val="10"/>
        </w:numPr>
      </w:pPr>
      <w:r>
        <w:t>R</w:t>
      </w:r>
      <w:r w:rsidR="00DA2DBF">
        <w:t>egular target setting and</w:t>
      </w:r>
      <w:r w:rsidR="00562668">
        <w:t xml:space="preserve"> monitoring of outcomes </w:t>
      </w:r>
    </w:p>
    <w:p w14:paraId="644892BC" w14:textId="3945F70E" w:rsidR="00B62A2F" w:rsidRDefault="00562668" w:rsidP="009224B2">
      <w:pPr>
        <w:pStyle w:val="NoSpacing"/>
        <w:numPr>
          <w:ilvl w:val="0"/>
          <w:numId w:val="10"/>
        </w:numPr>
      </w:pPr>
      <w:r>
        <w:t>Termly</w:t>
      </w:r>
      <w:r w:rsidR="00B62A2F">
        <w:t xml:space="preserve"> meetings with parents </w:t>
      </w:r>
      <w:r>
        <w:t xml:space="preserve">and children </w:t>
      </w:r>
      <w:r w:rsidR="00B62A2F">
        <w:t xml:space="preserve">to involve them in the </w:t>
      </w:r>
      <w:r w:rsidR="00485AEF">
        <w:t>decision-making</w:t>
      </w:r>
      <w:r w:rsidR="00B62A2F">
        <w:t xml:space="preserve"> process</w:t>
      </w:r>
    </w:p>
    <w:p w14:paraId="41558471" w14:textId="6A3EB9A8" w:rsidR="009224B2" w:rsidRDefault="00B62A2F" w:rsidP="009224B2">
      <w:pPr>
        <w:pStyle w:val="NoSpacing"/>
        <w:numPr>
          <w:ilvl w:val="0"/>
          <w:numId w:val="10"/>
        </w:numPr>
      </w:pPr>
      <w:r>
        <w:t>T</w:t>
      </w:r>
      <w:r w:rsidR="00DA2DBF">
        <w:t>o support children’s emotional well-being so that they can become independent and successful learners</w:t>
      </w:r>
    </w:p>
    <w:p w14:paraId="792F9B8E" w14:textId="69E57B16" w:rsidR="009224B2" w:rsidRDefault="00B62A2F" w:rsidP="009224B2">
      <w:pPr>
        <w:pStyle w:val="NoSpacing"/>
        <w:numPr>
          <w:ilvl w:val="0"/>
          <w:numId w:val="10"/>
        </w:numPr>
      </w:pPr>
      <w:r>
        <w:t>T</w:t>
      </w:r>
      <w:r w:rsidR="00DA2DBF">
        <w:t>o provide high quality teaching to meet</w:t>
      </w:r>
      <w:r w:rsidR="00E92E96">
        <w:t xml:space="preserve"> the needs of children with SEN</w:t>
      </w:r>
      <w:r w:rsidR="00DA2DBF">
        <w:t>D with a focus on inclusive practice and removing barriers to learning</w:t>
      </w:r>
    </w:p>
    <w:p w14:paraId="7AAE5B18" w14:textId="7713AEAE" w:rsidR="009224B2" w:rsidRDefault="00B62A2F" w:rsidP="009224B2">
      <w:pPr>
        <w:pStyle w:val="NoSpacing"/>
        <w:numPr>
          <w:ilvl w:val="0"/>
          <w:numId w:val="10"/>
        </w:numPr>
      </w:pPr>
      <w:r>
        <w:t>T</w:t>
      </w:r>
      <w:r w:rsidR="00DA2DBF">
        <w:t>o work in close partnership with outside agencies to support the needs and provision for children who have special educational needs</w:t>
      </w:r>
    </w:p>
    <w:p w14:paraId="56DC0611" w14:textId="77777777" w:rsidR="009224B2" w:rsidRDefault="009224B2" w:rsidP="00DA2DBF">
      <w:pPr>
        <w:pStyle w:val="NoSpacing"/>
      </w:pPr>
    </w:p>
    <w:p w14:paraId="5576D4F2" w14:textId="4921436B" w:rsidR="009224B2" w:rsidRDefault="00DA2DBF" w:rsidP="00DA2DBF">
      <w:pPr>
        <w:pStyle w:val="NoSpacing"/>
        <w:rPr>
          <w:b/>
          <w:bCs/>
          <w:u w:val="single"/>
        </w:rPr>
      </w:pPr>
      <w:r w:rsidRPr="00B62A2F">
        <w:rPr>
          <w:b/>
          <w:bCs/>
          <w:u w:val="single"/>
        </w:rPr>
        <w:t xml:space="preserve">Identifying Special Needs </w:t>
      </w:r>
    </w:p>
    <w:p w14:paraId="1C24439A" w14:textId="77777777" w:rsidR="00B62A2F" w:rsidRPr="00B62A2F" w:rsidRDefault="00B62A2F" w:rsidP="00DA2DBF">
      <w:pPr>
        <w:pStyle w:val="NoSpacing"/>
        <w:rPr>
          <w:b/>
          <w:bCs/>
          <w:u w:val="single"/>
        </w:rPr>
      </w:pPr>
    </w:p>
    <w:p w14:paraId="7FEFCC11" w14:textId="423E1D9B" w:rsidR="00DB3B36" w:rsidRDefault="00DA2DBF" w:rsidP="00DA2DBF">
      <w:pPr>
        <w:pStyle w:val="NoSpacing"/>
      </w:pPr>
      <w:r>
        <w:t>The Code of Practice describes four broad categories of need. The purpose of identification is to work out what action the school needs to take, not to fit a pupil into a category</w:t>
      </w:r>
      <w:r w:rsidR="00B62A2F">
        <w:t xml:space="preserve"> or to label them in some way</w:t>
      </w:r>
      <w:r>
        <w:t xml:space="preserve">. At </w:t>
      </w:r>
      <w:r w:rsidR="00B62A2F">
        <w:t xml:space="preserve">Kennet </w:t>
      </w:r>
      <w:r w:rsidR="009274CE">
        <w:t>Valley,</w:t>
      </w:r>
      <w:r>
        <w:t xml:space="preserve"> we identify the needs of the whole child that will include not just special educational needs. </w:t>
      </w:r>
    </w:p>
    <w:p w14:paraId="2CCE445A" w14:textId="77777777" w:rsidR="00DB3B36" w:rsidRDefault="00DB3B36" w:rsidP="00DA2DBF">
      <w:pPr>
        <w:pStyle w:val="NoSpacing"/>
      </w:pPr>
    </w:p>
    <w:p w14:paraId="38A329EB" w14:textId="0920078C" w:rsidR="009224B2" w:rsidRDefault="00DA2DBF" w:rsidP="00DA2DBF">
      <w:pPr>
        <w:pStyle w:val="NoSpacing"/>
      </w:pPr>
      <w:r>
        <w:t xml:space="preserve">The four broad categories of need </w:t>
      </w:r>
    </w:p>
    <w:p w14:paraId="3C7BD883" w14:textId="77777777" w:rsidR="00293F4B" w:rsidRPr="00293F4B" w:rsidRDefault="00293F4B" w:rsidP="00293F4B">
      <w:pPr>
        <w:pStyle w:val="NoSpacing"/>
      </w:pPr>
      <w:r w:rsidRPr="00293F4B">
        <w:rPr>
          <w:b/>
          <w:bCs/>
        </w:rPr>
        <w:t>Communication and interaction</w:t>
      </w:r>
    </w:p>
    <w:p w14:paraId="762DEF28" w14:textId="77777777" w:rsidR="0014252D" w:rsidRPr="00293F4B" w:rsidRDefault="00E92E96" w:rsidP="00293F4B">
      <w:pPr>
        <w:pStyle w:val="NoSpacing"/>
        <w:numPr>
          <w:ilvl w:val="0"/>
          <w:numId w:val="18"/>
        </w:numPr>
      </w:pPr>
      <w:r w:rsidRPr="00293F4B">
        <w:t>Children and young people with speech, language and communication needs (SLCN) have difficulty in communicating with others.</w:t>
      </w:r>
    </w:p>
    <w:p w14:paraId="5B3CBC01" w14:textId="77777777" w:rsidR="0014252D" w:rsidRPr="00293F4B" w:rsidRDefault="00E92E96" w:rsidP="00293F4B">
      <w:pPr>
        <w:pStyle w:val="NoSpacing"/>
        <w:numPr>
          <w:ilvl w:val="0"/>
          <w:numId w:val="18"/>
        </w:numPr>
      </w:pPr>
      <w:r w:rsidRPr="00293F4B">
        <w:t>Children and young people with ASD, including Asperger’s Syndrome and Autism, are likely to have particular difficulties with social interaction.</w:t>
      </w:r>
    </w:p>
    <w:p w14:paraId="4405508C" w14:textId="77777777" w:rsidR="00293F4B" w:rsidRPr="00293F4B" w:rsidRDefault="00293F4B" w:rsidP="00293F4B">
      <w:pPr>
        <w:pStyle w:val="NoSpacing"/>
      </w:pPr>
      <w:r w:rsidRPr="00293F4B">
        <w:rPr>
          <w:b/>
          <w:bCs/>
        </w:rPr>
        <w:t>Cognition and learning</w:t>
      </w:r>
    </w:p>
    <w:p w14:paraId="1AEFF110" w14:textId="77777777" w:rsidR="0014252D" w:rsidRPr="00293F4B" w:rsidRDefault="00E92E96" w:rsidP="00293F4B">
      <w:pPr>
        <w:pStyle w:val="NoSpacing"/>
        <w:numPr>
          <w:ilvl w:val="0"/>
          <w:numId w:val="19"/>
        </w:numPr>
      </w:pPr>
      <w:r w:rsidRPr="00293F4B">
        <w:t>Learning difficulties cover a wide range of needs:</w:t>
      </w:r>
    </w:p>
    <w:p w14:paraId="01FFC35D" w14:textId="4834FEA0" w:rsidR="00293F4B" w:rsidRPr="00293F4B" w:rsidRDefault="00293F4B" w:rsidP="00293F4B">
      <w:pPr>
        <w:pStyle w:val="NoSpacing"/>
      </w:pPr>
      <w:r w:rsidRPr="00293F4B">
        <w:t xml:space="preserve">     </w:t>
      </w:r>
      <w:r>
        <w:t xml:space="preserve">          </w:t>
      </w:r>
      <w:r w:rsidR="009274CE" w:rsidRPr="00293F4B">
        <w:t>Moderate</w:t>
      </w:r>
      <w:r w:rsidRPr="00293F4B">
        <w:t xml:space="preserve"> learning difficulties (MLD)</w:t>
      </w:r>
    </w:p>
    <w:p w14:paraId="4BF68460" w14:textId="5C1AA04C" w:rsidR="00293F4B" w:rsidRPr="00293F4B" w:rsidRDefault="00293F4B" w:rsidP="00293F4B">
      <w:pPr>
        <w:pStyle w:val="NoSpacing"/>
      </w:pPr>
      <w:r w:rsidRPr="00293F4B">
        <w:t xml:space="preserve">     </w:t>
      </w:r>
      <w:r>
        <w:t xml:space="preserve">          </w:t>
      </w:r>
      <w:r w:rsidR="009274CE" w:rsidRPr="00293F4B">
        <w:t>Severe</w:t>
      </w:r>
      <w:r w:rsidRPr="00293F4B">
        <w:t xml:space="preserve"> learning difficulties (SLD)</w:t>
      </w:r>
    </w:p>
    <w:p w14:paraId="4B413C8E" w14:textId="76D59C5E" w:rsidR="00293F4B" w:rsidRPr="00293F4B" w:rsidRDefault="00293F4B" w:rsidP="00293F4B">
      <w:pPr>
        <w:pStyle w:val="NoSpacing"/>
      </w:pPr>
      <w:r w:rsidRPr="00293F4B">
        <w:t xml:space="preserve">     </w:t>
      </w:r>
      <w:r>
        <w:t xml:space="preserve">          </w:t>
      </w:r>
      <w:r w:rsidR="009274CE" w:rsidRPr="00293F4B">
        <w:t>Profound</w:t>
      </w:r>
      <w:r w:rsidRPr="00293F4B">
        <w:t xml:space="preserve"> and multiple learning difficulties (PMLD)</w:t>
      </w:r>
    </w:p>
    <w:p w14:paraId="20BCF0B9" w14:textId="77777777" w:rsidR="0014252D" w:rsidRPr="00293F4B" w:rsidRDefault="00E92E96" w:rsidP="00293F4B">
      <w:pPr>
        <w:pStyle w:val="NoSpacing"/>
        <w:numPr>
          <w:ilvl w:val="0"/>
          <w:numId w:val="20"/>
        </w:numPr>
      </w:pPr>
      <w:r w:rsidRPr="00293F4B">
        <w:t>Specific learning difficulties (SpLD), affect one or more specific aspects of learning. This encompasses a range of conditions such as dyslexia, dyscalculia and dyspraxia.</w:t>
      </w:r>
    </w:p>
    <w:p w14:paraId="100C9590" w14:textId="77777777" w:rsidR="00293F4B" w:rsidRPr="00293F4B" w:rsidRDefault="00293F4B" w:rsidP="00293F4B">
      <w:pPr>
        <w:pStyle w:val="NoSpacing"/>
      </w:pPr>
      <w:r w:rsidRPr="00293F4B">
        <w:rPr>
          <w:b/>
          <w:bCs/>
        </w:rPr>
        <w:t>Social, emotional and mental health difficulties</w:t>
      </w:r>
    </w:p>
    <w:p w14:paraId="4DD26EEF" w14:textId="77777777" w:rsidR="0014252D" w:rsidRPr="00293F4B" w:rsidRDefault="00E92E96" w:rsidP="00293F4B">
      <w:pPr>
        <w:pStyle w:val="NoSpacing"/>
        <w:numPr>
          <w:ilvl w:val="0"/>
          <w:numId w:val="21"/>
        </w:numPr>
      </w:pPr>
      <w:r w:rsidRPr="00293F4B">
        <w:t>Children show signs of becoming withdrawn or isolated. They may display challenging, disruptive or disturbing behaviour. These behaviours may be symptoms of anxiety, depression, self-harming, substance misuse or eating disorders.</w:t>
      </w:r>
    </w:p>
    <w:p w14:paraId="1CF69474" w14:textId="5B8A6483" w:rsidR="0014252D" w:rsidRPr="00293F4B" w:rsidRDefault="00E92E96" w:rsidP="00293F4B">
      <w:pPr>
        <w:pStyle w:val="NoSpacing"/>
        <w:numPr>
          <w:ilvl w:val="0"/>
          <w:numId w:val="21"/>
        </w:numPr>
      </w:pPr>
      <w:r w:rsidRPr="00293F4B">
        <w:t xml:space="preserve">Other disorders </w:t>
      </w:r>
      <w:r w:rsidR="009274CE" w:rsidRPr="00293F4B">
        <w:t>include</w:t>
      </w:r>
      <w:r w:rsidRPr="00293F4B">
        <w:t xml:space="preserve"> attention deficit disorder, attention deficit hyperactive disorder, </w:t>
      </w:r>
      <w:r w:rsidR="009274CE" w:rsidRPr="00293F4B">
        <w:t>and attachment</w:t>
      </w:r>
      <w:r w:rsidRPr="00293F4B">
        <w:t xml:space="preserve"> disorder. </w:t>
      </w:r>
    </w:p>
    <w:p w14:paraId="3AA9E083" w14:textId="77777777" w:rsidR="00293F4B" w:rsidRPr="00293F4B" w:rsidRDefault="00293F4B" w:rsidP="00293F4B">
      <w:pPr>
        <w:pStyle w:val="NoSpacing"/>
      </w:pPr>
      <w:r w:rsidRPr="00293F4B">
        <w:rPr>
          <w:b/>
          <w:bCs/>
        </w:rPr>
        <w:t>Sensory and/or physical needs</w:t>
      </w:r>
    </w:p>
    <w:p w14:paraId="2216C82D" w14:textId="77777777" w:rsidR="0014252D" w:rsidRPr="00293F4B" w:rsidRDefault="00E92E96" w:rsidP="00293F4B">
      <w:pPr>
        <w:pStyle w:val="NoSpacing"/>
        <w:numPr>
          <w:ilvl w:val="0"/>
          <w:numId w:val="22"/>
        </w:numPr>
      </w:pPr>
      <w:r w:rsidRPr="00293F4B">
        <w:t>Vision impairment (VI)</w:t>
      </w:r>
    </w:p>
    <w:p w14:paraId="5F0A1DDE" w14:textId="77777777" w:rsidR="0014252D" w:rsidRPr="00293F4B" w:rsidRDefault="00E92E96" w:rsidP="00293F4B">
      <w:pPr>
        <w:pStyle w:val="NoSpacing"/>
        <w:numPr>
          <w:ilvl w:val="0"/>
          <w:numId w:val="22"/>
        </w:numPr>
      </w:pPr>
      <w:r w:rsidRPr="00293F4B">
        <w:t>Hearing impairment (HI)</w:t>
      </w:r>
    </w:p>
    <w:p w14:paraId="2228BE58" w14:textId="77777777" w:rsidR="0014252D" w:rsidRPr="00293F4B" w:rsidRDefault="00E92E96" w:rsidP="00293F4B">
      <w:pPr>
        <w:pStyle w:val="NoSpacing"/>
        <w:numPr>
          <w:ilvl w:val="0"/>
          <w:numId w:val="22"/>
        </w:numPr>
      </w:pPr>
      <w:r w:rsidRPr="00293F4B">
        <w:t>Multi-sensory impairment (MSI) – combination of vision and hearing difficulties</w:t>
      </w:r>
    </w:p>
    <w:p w14:paraId="101AF0A4" w14:textId="77777777" w:rsidR="0014252D" w:rsidRPr="00293F4B" w:rsidRDefault="00E92E96" w:rsidP="00293F4B">
      <w:pPr>
        <w:pStyle w:val="NoSpacing"/>
        <w:numPr>
          <w:ilvl w:val="0"/>
          <w:numId w:val="22"/>
        </w:numPr>
      </w:pPr>
      <w:r w:rsidRPr="00293F4B">
        <w:t>Physical disability (PD)</w:t>
      </w:r>
    </w:p>
    <w:p w14:paraId="349A1C07" w14:textId="77777777" w:rsidR="009224B2" w:rsidRDefault="009224B2" w:rsidP="00DA2DBF">
      <w:pPr>
        <w:pStyle w:val="NoSpacing"/>
      </w:pPr>
    </w:p>
    <w:p w14:paraId="762634B6" w14:textId="31C96DFB" w:rsidR="009224B2" w:rsidRDefault="00DA2DBF" w:rsidP="00DA2DBF">
      <w:pPr>
        <w:pStyle w:val="NoSpacing"/>
      </w:pPr>
      <w:r w:rsidRPr="00DB3B36">
        <w:rPr>
          <w:b/>
          <w:bCs/>
          <w:u w:val="single"/>
        </w:rPr>
        <w:t>How do we know if a child has a Special Educational Need</w:t>
      </w:r>
      <w:r>
        <w:t xml:space="preserve">? </w:t>
      </w:r>
    </w:p>
    <w:p w14:paraId="178D0755" w14:textId="77777777" w:rsidR="00D44014" w:rsidRDefault="00D44014" w:rsidP="00DA2DBF">
      <w:pPr>
        <w:pStyle w:val="NoSpacing"/>
      </w:pPr>
    </w:p>
    <w:p w14:paraId="462EF00A" w14:textId="06500C38" w:rsidR="00D44014" w:rsidRDefault="00D44014" w:rsidP="00DA2DBF">
      <w:pPr>
        <w:pStyle w:val="NoSpacing"/>
      </w:pPr>
      <w:r>
        <w:t xml:space="preserve">Class teachers, supported by the </w:t>
      </w:r>
      <w:r w:rsidR="009274CE">
        <w:t>Head teacher</w:t>
      </w:r>
      <w:r>
        <w:t xml:space="preserve">, are responsible for the progress of the children within their class. The school will always try to meet the needs of the children within a class by ensuring that Quality First Teaching (QFT) is happening throughout the school. </w:t>
      </w:r>
      <w:r w:rsidRPr="00D44014">
        <w:t xml:space="preserve">High quality teaching that is differentiated and personalised will meet the individual needs of the majority of children. </w:t>
      </w:r>
    </w:p>
    <w:p w14:paraId="284CFAA4" w14:textId="77777777" w:rsidR="00D44014" w:rsidRDefault="00D44014" w:rsidP="00DA2DBF">
      <w:pPr>
        <w:pStyle w:val="NoSpacing"/>
      </w:pPr>
    </w:p>
    <w:p w14:paraId="38CC50F5" w14:textId="18B104FC" w:rsidR="009224B2" w:rsidRDefault="00DB3B36" w:rsidP="00DA2DBF">
      <w:pPr>
        <w:pStyle w:val="NoSpacing"/>
      </w:pPr>
      <w:r>
        <w:lastRenderedPageBreak/>
        <w:t xml:space="preserve">At Kennet </w:t>
      </w:r>
      <w:r w:rsidR="009274CE">
        <w:t>Valley,</w:t>
      </w:r>
      <w:r>
        <w:t xml:space="preserve"> children </w:t>
      </w:r>
      <w:r w:rsidR="00D44014">
        <w:t xml:space="preserve">are assessed </w:t>
      </w:r>
      <w:r>
        <w:t>throughout the school year, including on entry. This allows the teaching staff to build a clear picture of each chi</w:t>
      </w:r>
      <w:r w:rsidR="00457605">
        <w:t xml:space="preserve">ld and any needs they may have. </w:t>
      </w:r>
      <w:r>
        <w:t xml:space="preserve">We also use information from parents, previous </w:t>
      </w:r>
      <w:r w:rsidR="00485AEF">
        <w:t>settings,</w:t>
      </w:r>
      <w:r>
        <w:t xml:space="preserve"> and past key stages to support the on-going assessment. </w:t>
      </w:r>
      <w:r w:rsidR="00DA2DBF">
        <w:t>At the same time, we consider evidence that a pupil may have a disability under the Eq</w:t>
      </w:r>
      <w:r w:rsidR="00D44014">
        <w:t>uality Act 2010 and, if so, consider what</w:t>
      </w:r>
      <w:r w:rsidR="00DA2DBF">
        <w:t xml:space="preserve"> reasonable adjustments may need to be made for them. </w:t>
      </w:r>
      <w:r w:rsidR="005F76DC">
        <w:t xml:space="preserve">The ongoing assessments that teachers make allow them to </w:t>
      </w:r>
      <w:r w:rsidR="00DA2DBF">
        <w:t>identify pupils making less than expected progress</w:t>
      </w:r>
      <w:r w:rsidR="005F76DC">
        <w:t>. This may include progress which</w:t>
      </w:r>
      <w:r w:rsidR="00DA2DBF">
        <w:t>:</w:t>
      </w:r>
    </w:p>
    <w:p w14:paraId="17091CA5" w14:textId="4CF012B6" w:rsidR="009224B2" w:rsidRDefault="005F76DC" w:rsidP="009224B2">
      <w:pPr>
        <w:pStyle w:val="NoSpacing"/>
        <w:numPr>
          <w:ilvl w:val="0"/>
          <w:numId w:val="9"/>
        </w:numPr>
      </w:pPr>
      <w:r>
        <w:t>Is</w:t>
      </w:r>
      <w:r w:rsidR="00DA2DBF">
        <w:t xml:space="preserve"> significantly slower than that of their peers starting from the same baseline</w:t>
      </w:r>
    </w:p>
    <w:p w14:paraId="3625D562" w14:textId="77777777" w:rsidR="009224B2" w:rsidRDefault="00DA2DBF" w:rsidP="009224B2">
      <w:pPr>
        <w:pStyle w:val="NoSpacing"/>
        <w:numPr>
          <w:ilvl w:val="0"/>
          <w:numId w:val="9"/>
        </w:numPr>
      </w:pPr>
      <w:r>
        <w:t>Fails to match or better the child’s previous rate of progress</w:t>
      </w:r>
    </w:p>
    <w:p w14:paraId="27AF3B2B" w14:textId="77777777" w:rsidR="009224B2" w:rsidRDefault="00DA2DBF" w:rsidP="009224B2">
      <w:pPr>
        <w:pStyle w:val="NoSpacing"/>
        <w:numPr>
          <w:ilvl w:val="0"/>
          <w:numId w:val="9"/>
        </w:numPr>
      </w:pPr>
      <w:r>
        <w:t>Fails to close the attainment gap between the child and their peers</w:t>
      </w:r>
    </w:p>
    <w:p w14:paraId="5B10A022" w14:textId="77777777" w:rsidR="00457605" w:rsidRDefault="00DA2DBF" w:rsidP="009224B2">
      <w:pPr>
        <w:pStyle w:val="NoSpacing"/>
        <w:numPr>
          <w:ilvl w:val="0"/>
          <w:numId w:val="9"/>
        </w:numPr>
      </w:pPr>
      <w:r>
        <w:t xml:space="preserve">widens the attainment gap </w:t>
      </w:r>
    </w:p>
    <w:p w14:paraId="5A3ED459" w14:textId="10850B56" w:rsidR="009224B2" w:rsidRDefault="00DA2DBF" w:rsidP="009224B2">
      <w:pPr>
        <w:pStyle w:val="NoSpacing"/>
        <w:numPr>
          <w:ilvl w:val="0"/>
          <w:numId w:val="9"/>
        </w:numPr>
      </w:pPr>
      <w:r>
        <w:t xml:space="preserve">Persistent disruptive or withdrawn behaviours do not necessarily mean that a child has SEN. </w:t>
      </w:r>
    </w:p>
    <w:p w14:paraId="52D04652" w14:textId="247401C1" w:rsidR="009224B2" w:rsidRDefault="009224B2" w:rsidP="00DA2DBF">
      <w:pPr>
        <w:pStyle w:val="NoSpacing"/>
      </w:pPr>
    </w:p>
    <w:p w14:paraId="34905DED" w14:textId="79188324" w:rsidR="009224B2" w:rsidRDefault="00DA2DBF" w:rsidP="00DA2DBF">
      <w:pPr>
        <w:pStyle w:val="NoSpacing"/>
        <w:rPr>
          <w:b/>
          <w:bCs/>
          <w:u w:val="single"/>
        </w:rPr>
      </w:pPr>
      <w:r w:rsidRPr="001D6325">
        <w:rPr>
          <w:b/>
          <w:bCs/>
          <w:u w:val="single"/>
        </w:rPr>
        <w:t xml:space="preserve">What </w:t>
      </w:r>
      <w:r w:rsidR="001D6325">
        <w:rPr>
          <w:b/>
          <w:bCs/>
          <w:u w:val="single"/>
        </w:rPr>
        <w:t>happens if</w:t>
      </w:r>
      <w:r w:rsidRPr="001D6325">
        <w:rPr>
          <w:b/>
          <w:bCs/>
          <w:u w:val="single"/>
        </w:rPr>
        <w:t xml:space="preserve"> child is not making expected progress? </w:t>
      </w:r>
    </w:p>
    <w:p w14:paraId="3C6BF83C" w14:textId="77777777" w:rsidR="006F37E1" w:rsidRPr="001D6325" w:rsidRDefault="006F37E1" w:rsidP="00DA2DBF">
      <w:pPr>
        <w:pStyle w:val="NoSpacing"/>
        <w:rPr>
          <w:b/>
          <w:bCs/>
          <w:u w:val="single"/>
        </w:rPr>
      </w:pPr>
    </w:p>
    <w:p w14:paraId="5E1A2E02" w14:textId="7EE70D5E" w:rsidR="009224B2" w:rsidRDefault="00236612" w:rsidP="00DA2DBF">
      <w:pPr>
        <w:pStyle w:val="NoSpacing"/>
      </w:pPr>
      <w:r>
        <w:t xml:space="preserve">If </w:t>
      </w:r>
      <w:r w:rsidR="001D6325">
        <w:t xml:space="preserve">a child is not making the expected </w:t>
      </w:r>
      <w:r w:rsidR="009274CE">
        <w:t>progress,</w:t>
      </w:r>
      <w:r w:rsidR="001D6325">
        <w:t xml:space="preserve"> </w:t>
      </w:r>
      <w:r>
        <w:t>the class teacher and SENCO will raise their concerns with</w:t>
      </w:r>
      <w:r w:rsidR="001D6325">
        <w:t xml:space="preserve"> parents. </w:t>
      </w:r>
      <w:r w:rsidR="00F61896">
        <w:t xml:space="preserve">In consultation with the parents and the </w:t>
      </w:r>
      <w:r w:rsidR="009274CE">
        <w:t>child,</w:t>
      </w:r>
      <w:r w:rsidR="00F61896">
        <w:t xml:space="preserve"> a</w:t>
      </w:r>
      <w:r>
        <w:t xml:space="preserve">n </w:t>
      </w:r>
      <w:r w:rsidR="00F61896">
        <w:t>‘</w:t>
      </w:r>
      <w:r>
        <w:t>Individual Action Plan</w:t>
      </w:r>
      <w:r w:rsidR="00F61896">
        <w:t>’</w:t>
      </w:r>
      <w:r>
        <w:t xml:space="preserve"> with set targets </w:t>
      </w:r>
      <w:r w:rsidR="00F61896">
        <w:t xml:space="preserve">and a clear date for review </w:t>
      </w:r>
      <w:r>
        <w:t xml:space="preserve">will be drawn up. </w:t>
      </w:r>
      <w:r w:rsidR="006F37E1">
        <w:t xml:space="preserve">If there is a need for outside agencies to be involved then the school will also make contact with them for additional help and support. </w:t>
      </w:r>
      <w:r w:rsidR="00313BAD">
        <w:t>After two reviews of the ‘Individual Action Plan’ the child, despite support and intervention is still no</w:t>
      </w:r>
      <w:r w:rsidR="006F37E1">
        <w:t>t making expected progress,</w:t>
      </w:r>
      <w:r w:rsidR="00313BAD">
        <w:t xml:space="preserve"> will then be considered for inclusion on our SEN register and the </w:t>
      </w:r>
      <w:r w:rsidR="006F37E1">
        <w:t>‘Graduated A</w:t>
      </w:r>
      <w:r w:rsidR="00313BAD">
        <w:t>pproach</w:t>
      </w:r>
      <w:r w:rsidR="006F37E1">
        <w:t>’</w:t>
      </w:r>
      <w:r w:rsidR="00313BAD">
        <w:t xml:space="preserve"> will be implemented.</w:t>
      </w:r>
    </w:p>
    <w:p w14:paraId="387C2151" w14:textId="45E26B96" w:rsidR="00313BAD" w:rsidRDefault="00313BAD" w:rsidP="00DA2DBF">
      <w:pPr>
        <w:pStyle w:val="NoSpacing"/>
      </w:pPr>
    </w:p>
    <w:p w14:paraId="1A462446" w14:textId="3B67CA42" w:rsidR="00313BAD" w:rsidRDefault="00313BAD" w:rsidP="00DA2DBF">
      <w:pPr>
        <w:pStyle w:val="NoSpacing"/>
        <w:rPr>
          <w:b/>
          <w:u w:val="single"/>
        </w:rPr>
      </w:pPr>
      <w:r w:rsidRPr="00313BAD">
        <w:rPr>
          <w:b/>
          <w:u w:val="single"/>
        </w:rPr>
        <w:t>The Graduated Approach</w:t>
      </w:r>
    </w:p>
    <w:p w14:paraId="17C72729" w14:textId="2B06CC7D" w:rsidR="002A7F11" w:rsidRDefault="002A7F11" w:rsidP="00DA2DBF">
      <w:pPr>
        <w:pStyle w:val="NoSpacing"/>
        <w:rPr>
          <w:b/>
          <w:u w:val="single"/>
        </w:rPr>
      </w:pPr>
    </w:p>
    <w:p w14:paraId="3EDFA496" w14:textId="2BC81D46" w:rsidR="002A7F11" w:rsidRPr="002A7F11" w:rsidRDefault="002A7F11" w:rsidP="00DA2DBF">
      <w:pPr>
        <w:pStyle w:val="NoSpacing"/>
      </w:pPr>
      <w:r w:rsidRPr="002A7F11">
        <w:t>This is set out in The Code of Practice (2015) and is implemented once a child is identified has having SEN.</w:t>
      </w:r>
      <w:r>
        <w:t xml:space="preserve"> It is a four part process: Assess, Plan, Do, Review</w:t>
      </w:r>
    </w:p>
    <w:p w14:paraId="6F4767D9" w14:textId="35F29219" w:rsidR="009224B2" w:rsidRDefault="009224B2" w:rsidP="00DA2DBF">
      <w:pPr>
        <w:pStyle w:val="NoSpacing"/>
      </w:pPr>
    </w:p>
    <w:p w14:paraId="4EB65561" w14:textId="77777777" w:rsidR="0014252D" w:rsidRPr="00C74C97" w:rsidRDefault="00E92E96" w:rsidP="002A7F11">
      <w:pPr>
        <w:pStyle w:val="NoSpacing"/>
        <w:numPr>
          <w:ilvl w:val="0"/>
          <w:numId w:val="23"/>
        </w:numPr>
      </w:pPr>
      <w:r w:rsidRPr="00C74C97">
        <w:rPr>
          <w:b/>
          <w:bCs/>
        </w:rPr>
        <w:t>Assess</w:t>
      </w:r>
    </w:p>
    <w:p w14:paraId="43F65742" w14:textId="738E15AA" w:rsidR="002A7F11" w:rsidRPr="00C74C97" w:rsidRDefault="002A7F11" w:rsidP="002A7F11">
      <w:pPr>
        <w:pStyle w:val="NoSpacing"/>
      </w:pPr>
      <w:r w:rsidRPr="00C74C97">
        <w:t>In identifying a child as needing SEN support the class teacher</w:t>
      </w:r>
      <w:r w:rsidR="001D275C" w:rsidRPr="00C74C97">
        <w:t>, working with the SENCO, carries</w:t>
      </w:r>
      <w:r w:rsidRPr="00C74C97">
        <w:t xml:space="preserve"> out a clear analysis of the pupil’s needs. The class </w:t>
      </w:r>
      <w:r w:rsidR="001D275C" w:rsidRPr="00C74C97">
        <w:t>teacher</w:t>
      </w:r>
      <w:r w:rsidRPr="00C74C97">
        <w:t xml:space="preserve"> look</w:t>
      </w:r>
      <w:r w:rsidR="001D275C" w:rsidRPr="00C74C97">
        <w:t>s</w:t>
      </w:r>
      <w:r w:rsidRPr="00C74C97">
        <w:t xml:space="preserve"> at previous assessments, progress, attainment and behaviour. Views from parents will also be taken into consideration. During this process outside agency </w:t>
      </w:r>
      <w:r w:rsidR="009274CE" w:rsidRPr="00C74C97">
        <w:t>support will</w:t>
      </w:r>
      <w:r w:rsidR="00C74C97" w:rsidRPr="00C74C97">
        <w:t xml:space="preserve"> be contacted if needed.</w:t>
      </w:r>
    </w:p>
    <w:p w14:paraId="5C7E63D4" w14:textId="77777777" w:rsidR="0014252D" w:rsidRPr="00E92E96" w:rsidRDefault="00E92E96" w:rsidP="002A7F11">
      <w:pPr>
        <w:pStyle w:val="NoSpacing"/>
        <w:numPr>
          <w:ilvl w:val="0"/>
          <w:numId w:val="24"/>
        </w:numPr>
        <w:rPr>
          <w:b/>
        </w:rPr>
      </w:pPr>
      <w:r w:rsidRPr="00E92E96">
        <w:rPr>
          <w:b/>
        </w:rPr>
        <w:t>Plan</w:t>
      </w:r>
    </w:p>
    <w:p w14:paraId="67F863E6" w14:textId="45746A2C" w:rsidR="002A7F11" w:rsidRPr="00C74C97" w:rsidRDefault="00C74C97" w:rsidP="002A7F11">
      <w:pPr>
        <w:pStyle w:val="NoSpacing"/>
      </w:pPr>
      <w:r w:rsidRPr="00C74C97">
        <w:lastRenderedPageBreak/>
        <w:t>Parents will</w:t>
      </w:r>
      <w:r w:rsidR="002A7F11" w:rsidRPr="00C74C97">
        <w:t xml:space="preserve"> be formally notified if their chi</w:t>
      </w:r>
      <w:r w:rsidRPr="00C74C97">
        <w:t>ld is provided with SEN support (</w:t>
      </w:r>
      <w:r w:rsidR="000657BE">
        <w:t xml:space="preserve">My </w:t>
      </w:r>
      <w:r w:rsidRPr="00C74C97">
        <w:t>Support Plan) and placed on the SEN register.</w:t>
      </w:r>
      <w:r w:rsidR="002A7F11" w:rsidRPr="00C74C97">
        <w:t xml:space="preserve"> O</w:t>
      </w:r>
      <w:r w:rsidRPr="00C74C97">
        <w:t>utcomes will</w:t>
      </w:r>
      <w:r w:rsidR="002A7F11" w:rsidRPr="00C74C97">
        <w:t xml:space="preserve"> be agreed between teacher, pupil and parents. A clear review date </w:t>
      </w:r>
      <w:r w:rsidRPr="00C74C97">
        <w:t>will be on the Support Plan. These outcomes will be shared with e</w:t>
      </w:r>
      <w:r w:rsidR="002A7F11" w:rsidRPr="00C74C97">
        <w:t>v</w:t>
      </w:r>
      <w:r w:rsidRPr="00C74C97">
        <w:t>eryone who works with the child</w:t>
      </w:r>
      <w:r w:rsidR="002A7F11" w:rsidRPr="00C74C97">
        <w:t>.</w:t>
      </w:r>
    </w:p>
    <w:p w14:paraId="3DE13B47" w14:textId="77777777" w:rsidR="0014252D" w:rsidRPr="00E92E96" w:rsidRDefault="00E92E96" w:rsidP="002A7F11">
      <w:pPr>
        <w:pStyle w:val="NoSpacing"/>
        <w:numPr>
          <w:ilvl w:val="0"/>
          <w:numId w:val="25"/>
        </w:numPr>
        <w:rPr>
          <w:b/>
        </w:rPr>
      </w:pPr>
      <w:r w:rsidRPr="00E92E96">
        <w:rPr>
          <w:b/>
        </w:rPr>
        <w:t>Do</w:t>
      </w:r>
    </w:p>
    <w:p w14:paraId="04ABF447" w14:textId="37173836" w:rsidR="002A7F11" w:rsidRPr="00C74C97" w:rsidRDefault="002A7F11" w:rsidP="002A7F11">
      <w:pPr>
        <w:pStyle w:val="NoSpacing"/>
      </w:pPr>
      <w:r w:rsidRPr="00C74C97">
        <w:t>The class teacher is responsible for working with the child on a daily basis. Where the ch</w:t>
      </w:r>
      <w:r w:rsidR="00C74C97" w:rsidRPr="00C74C97">
        <w:t xml:space="preserve">ild receives intervention </w:t>
      </w:r>
      <w:r w:rsidRPr="00C74C97">
        <w:t>the teacher still retains responsibility. They should also work closely with any TA or specialist teacher to carefully plan and assess the impact of support. The SENCO supports the class teacher in further assessment of the child.</w:t>
      </w:r>
    </w:p>
    <w:p w14:paraId="53C70755" w14:textId="77777777" w:rsidR="0014252D" w:rsidRPr="00E92E96" w:rsidRDefault="00E92E96" w:rsidP="002A7F11">
      <w:pPr>
        <w:pStyle w:val="NoSpacing"/>
        <w:numPr>
          <w:ilvl w:val="0"/>
          <w:numId w:val="26"/>
        </w:numPr>
        <w:rPr>
          <w:b/>
        </w:rPr>
      </w:pPr>
      <w:r w:rsidRPr="00E92E96">
        <w:rPr>
          <w:b/>
        </w:rPr>
        <w:t>Review</w:t>
      </w:r>
    </w:p>
    <w:p w14:paraId="157122EB" w14:textId="12858E36" w:rsidR="002A7F11" w:rsidRPr="00C74C97" w:rsidRDefault="00C74C97" w:rsidP="002A7F11">
      <w:pPr>
        <w:pStyle w:val="NoSpacing"/>
      </w:pPr>
      <w:r>
        <w:t>The class teacher, SENCO, pupil and parents will meet on the agreed date set out in the plan to discuss the</w:t>
      </w:r>
      <w:r w:rsidR="00AC6978">
        <w:t xml:space="preserve"> i</w:t>
      </w:r>
      <w:r w:rsidR="002A7F11" w:rsidRPr="00C74C97">
        <w:t>mp</w:t>
      </w:r>
      <w:r>
        <w:t>act of support and interventions</w:t>
      </w:r>
      <w:r w:rsidR="002A7F11" w:rsidRPr="00C74C97">
        <w:t>. The</w:t>
      </w:r>
      <w:r>
        <w:t xml:space="preserve"> class teacher and SENCO will </w:t>
      </w:r>
      <w:r w:rsidR="002A7F11" w:rsidRPr="00C74C97">
        <w:t>then revise the support in light of the review and any changes made discussed with parents.</w:t>
      </w:r>
      <w:r>
        <w:t xml:space="preserve"> These meetings will take place 3 times a year a</w:t>
      </w:r>
      <w:r w:rsidR="00AC6978">
        <w:t>s set out in The Code of Practic</w:t>
      </w:r>
      <w:r>
        <w:t>e (2015).</w:t>
      </w:r>
    </w:p>
    <w:p w14:paraId="4D7052E7" w14:textId="77777777" w:rsidR="00D67F45" w:rsidRDefault="00D67F45" w:rsidP="00DA2DBF">
      <w:pPr>
        <w:pStyle w:val="NoSpacing"/>
      </w:pPr>
    </w:p>
    <w:p w14:paraId="389B8D09" w14:textId="4D836757" w:rsidR="00D67F45" w:rsidRDefault="000657BE" w:rsidP="00DA2DBF">
      <w:pPr>
        <w:pStyle w:val="NoSpacing"/>
      </w:pPr>
      <w:r>
        <w:t>Alongside ‘My Support Plan</w:t>
      </w:r>
      <w:r w:rsidR="00AC6978">
        <w:t>,</w:t>
      </w:r>
      <w:r>
        <w:t>’</w:t>
      </w:r>
      <w:r w:rsidR="00AC6978">
        <w:t xml:space="preserve"> w</w:t>
      </w:r>
      <w:r w:rsidR="00DA2DBF">
        <w:t xml:space="preserve">here </w:t>
      </w:r>
      <w:r w:rsidR="00AC6978">
        <w:t>a child</w:t>
      </w:r>
      <w:r w:rsidR="00DA2DBF">
        <w:t>’s needs are high, we will request an assessment by specialist services that support the school</w:t>
      </w:r>
      <w:r>
        <w:t xml:space="preserve"> by completing</w:t>
      </w:r>
      <w:r w:rsidR="00D67F45">
        <w:t xml:space="preserve"> a DART (</w:t>
      </w:r>
      <w:r w:rsidR="00D67F45" w:rsidRPr="00D67F45">
        <w:t>Diagnostic And Referral Tool</w:t>
      </w:r>
      <w:r w:rsidR="00D67F45">
        <w:t xml:space="preserve">). </w:t>
      </w:r>
      <w:r w:rsidR="00DA2DBF">
        <w:t>Their report will feed into the S</w:t>
      </w:r>
      <w:r>
        <w:t>upport Plan.</w:t>
      </w:r>
    </w:p>
    <w:p w14:paraId="08A70D18" w14:textId="77777777" w:rsidR="00D67F45" w:rsidRDefault="00D67F45" w:rsidP="00DA2DBF">
      <w:pPr>
        <w:pStyle w:val="NoSpacing"/>
      </w:pPr>
    </w:p>
    <w:p w14:paraId="58C91A6A" w14:textId="73544E3A" w:rsidR="009224B2" w:rsidRDefault="000657BE" w:rsidP="00DA2DBF">
      <w:pPr>
        <w:pStyle w:val="NoSpacing"/>
        <w:rPr>
          <w:b/>
          <w:u w:val="single"/>
        </w:rPr>
      </w:pPr>
      <w:r w:rsidRPr="000657BE">
        <w:rPr>
          <w:b/>
          <w:u w:val="single"/>
        </w:rPr>
        <w:t>EHCP</w:t>
      </w:r>
      <w:r w:rsidR="0074650D">
        <w:rPr>
          <w:b/>
          <w:u w:val="single"/>
        </w:rPr>
        <w:t xml:space="preserve"> – Education Health Care Plan</w:t>
      </w:r>
    </w:p>
    <w:p w14:paraId="16B8A406" w14:textId="77777777" w:rsidR="000657BE" w:rsidRDefault="000657BE" w:rsidP="00DA2DBF">
      <w:pPr>
        <w:pStyle w:val="NoSpacing"/>
        <w:rPr>
          <w:b/>
          <w:u w:val="single"/>
        </w:rPr>
      </w:pPr>
    </w:p>
    <w:p w14:paraId="5BCF9F3B" w14:textId="0E1C95A7" w:rsidR="0014252D" w:rsidRDefault="00E92E96" w:rsidP="000657BE">
      <w:pPr>
        <w:pStyle w:val="NoSpacing"/>
      </w:pPr>
      <w:r w:rsidRPr="000657BE">
        <w:t>If</w:t>
      </w:r>
      <w:r w:rsidR="000657BE">
        <w:t>,</w:t>
      </w:r>
      <w:r w:rsidRPr="000657BE">
        <w:t xml:space="preserve"> having followed </w:t>
      </w:r>
      <w:r w:rsidR="000657BE">
        <w:t>the graduated approach of Assess, Plan, Do, R</w:t>
      </w:r>
      <w:r w:rsidRPr="000657BE">
        <w:t>eview the pupil is still not making expected progress despit</w:t>
      </w:r>
      <w:r w:rsidR="000657BE">
        <w:t xml:space="preserve">e various interventions, then school will </w:t>
      </w:r>
      <w:r w:rsidR="0074650D">
        <w:t>contact the Local Authority to request</w:t>
      </w:r>
      <w:r w:rsidR="000657BE">
        <w:t xml:space="preserve"> an</w:t>
      </w:r>
      <w:r w:rsidR="0074650D">
        <w:t xml:space="preserve"> EHC needs assessment.</w:t>
      </w:r>
    </w:p>
    <w:p w14:paraId="79A5DCA4" w14:textId="77777777" w:rsidR="00F85D6B" w:rsidRPr="000657BE" w:rsidRDefault="00F85D6B" w:rsidP="000657BE">
      <w:pPr>
        <w:pStyle w:val="NoSpacing"/>
      </w:pPr>
    </w:p>
    <w:p w14:paraId="471C8D60" w14:textId="55C0467D" w:rsidR="0014252D" w:rsidRPr="000657BE" w:rsidRDefault="0074650D" w:rsidP="0074650D">
      <w:pPr>
        <w:pStyle w:val="NoSpacing"/>
      </w:pPr>
      <w:r>
        <w:t>When applying for</w:t>
      </w:r>
      <w:r w:rsidR="00E92E96" w:rsidRPr="000657BE">
        <w:t xml:space="preserve"> an EHC needs assessment</w:t>
      </w:r>
      <w:r>
        <w:t xml:space="preserve"> the Local Authority will consider</w:t>
      </w:r>
      <w:r w:rsidR="00E92E96" w:rsidRPr="000657BE">
        <w:t xml:space="preserve">:- academic attainment, rate of progress, information about </w:t>
      </w:r>
      <w:r>
        <w:t xml:space="preserve">the </w:t>
      </w:r>
      <w:r w:rsidR="00E92E96" w:rsidRPr="000657BE">
        <w:t xml:space="preserve">nature of the SEN, </w:t>
      </w:r>
      <w:r w:rsidR="00E92E96" w:rsidRPr="000657BE">
        <w:rPr>
          <w:bCs/>
        </w:rPr>
        <w:t xml:space="preserve">evidence of action already taken, </w:t>
      </w:r>
      <w:r w:rsidR="00E92E96" w:rsidRPr="000657BE">
        <w:t>evidence of where progress has been made</w:t>
      </w:r>
      <w:r>
        <w:t>,</w:t>
      </w:r>
      <w:r w:rsidR="00E92E96" w:rsidRPr="000657BE">
        <w:t xml:space="preserve"> it has only been possible because of intervention or support and evidence from clinicians and other health professionals. </w:t>
      </w:r>
      <w:r>
        <w:t>All of this evidence should be linked to the ‘Support Plan’ already in place for the child.</w:t>
      </w:r>
    </w:p>
    <w:p w14:paraId="2D6867C7" w14:textId="5237BDCE" w:rsidR="0014252D" w:rsidRDefault="0074650D" w:rsidP="0074650D">
      <w:pPr>
        <w:pStyle w:val="NoSpacing"/>
      </w:pPr>
      <w:r>
        <w:t>The Local A</w:t>
      </w:r>
      <w:r w:rsidR="00E92E96" w:rsidRPr="000657BE">
        <w:t>uthority has to inform parents within 6</w:t>
      </w:r>
      <w:r>
        <w:t xml:space="preserve"> weeks of receiving an EHC needs </w:t>
      </w:r>
      <w:r w:rsidR="00E92E96" w:rsidRPr="000657BE">
        <w:t>request whether it is going to carry out the assessment.</w:t>
      </w:r>
    </w:p>
    <w:p w14:paraId="3F796F16" w14:textId="77777777" w:rsidR="00F85D6B" w:rsidRPr="000657BE" w:rsidRDefault="00F85D6B" w:rsidP="0074650D">
      <w:pPr>
        <w:pStyle w:val="NoSpacing"/>
      </w:pPr>
    </w:p>
    <w:p w14:paraId="19621736" w14:textId="0FC56477" w:rsidR="0014252D" w:rsidRDefault="0074650D" w:rsidP="0074650D">
      <w:pPr>
        <w:pStyle w:val="NoSpacing"/>
      </w:pPr>
      <w:r>
        <w:lastRenderedPageBreak/>
        <w:t>If the assessment is granted then t</w:t>
      </w:r>
      <w:r w:rsidR="00E92E96" w:rsidRPr="000657BE">
        <w:t>he whole process from EHC needs request to EHCP should take 20 weeks.</w:t>
      </w:r>
    </w:p>
    <w:p w14:paraId="22ABD2E5" w14:textId="77777777" w:rsidR="00F85D6B" w:rsidRPr="000657BE" w:rsidRDefault="00F85D6B" w:rsidP="0074650D">
      <w:pPr>
        <w:pStyle w:val="NoSpacing"/>
      </w:pPr>
    </w:p>
    <w:p w14:paraId="632124E4" w14:textId="29F5D74F" w:rsidR="0014252D" w:rsidRDefault="00E92E96" w:rsidP="00F85D6B">
      <w:pPr>
        <w:pStyle w:val="NoSpacing"/>
      </w:pPr>
      <w:r w:rsidRPr="000657BE">
        <w:t xml:space="preserve">If the local authority decides not to issue an </w:t>
      </w:r>
      <w:r w:rsidR="009274CE" w:rsidRPr="000657BE">
        <w:t>EHCP,</w:t>
      </w:r>
      <w:r w:rsidRPr="000657BE">
        <w:t xml:space="preserve"> they should inform the parents within 16 weeks.</w:t>
      </w:r>
    </w:p>
    <w:p w14:paraId="7EB42122" w14:textId="61059B77" w:rsidR="00F85D6B" w:rsidRDefault="00F85D6B" w:rsidP="00F85D6B">
      <w:pPr>
        <w:pStyle w:val="NoSpacing"/>
      </w:pPr>
    </w:p>
    <w:p w14:paraId="4878BEB4" w14:textId="41F674C8" w:rsidR="00F85D6B" w:rsidRDefault="00F85D6B" w:rsidP="00F85D6B">
      <w:pPr>
        <w:spacing w:after="0" w:line="240" w:lineRule="auto"/>
        <w:ind w:left="0" w:firstLine="0"/>
        <w:rPr>
          <w:rFonts w:ascii="Calibri" w:hAnsi="Calibri" w:cs="Calibri"/>
        </w:rPr>
      </w:pPr>
      <w:r w:rsidRPr="00930D91">
        <w:rPr>
          <w:rFonts w:ascii="Calibri" w:hAnsi="Calibri" w:cs="Calibri"/>
        </w:rPr>
        <w:t xml:space="preserve">In </w:t>
      </w:r>
      <w:r w:rsidR="009274CE" w:rsidRPr="00930D91">
        <w:rPr>
          <w:rFonts w:ascii="Calibri" w:hAnsi="Calibri" w:cs="Calibri"/>
        </w:rPr>
        <w:t>Wiltshire,</w:t>
      </w:r>
      <w:r w:rsidRPr="00930D91">
        <w:rPr>
          <w:rFonts w:ascii="Calibri" w:hAnsi="Calibri" w:cs="Calibri"/>
        </w:rPr>
        <w:t xml:space="preserve"> an EHCP is known as </w:t>
      </w:r>
      <w:r w:rsidR="00283E6F">
        <w:rPr>
          <w:rFonts w:ascii="Calibri" w:hAnsi="Calibri" w:cs="Calibri"/>
        </w:rPr>
        <w:t xml:space="preserve">a </w:t>
      </w:r>
      <w:r w:rsidRPr="00930D91">
        <w:rPr>
          <w:rFonts w:ascii="Calibri" w:hAnsi="Calibri" w:cs="Calibri"/>
        </w:rPr>
        <w:t>‘</w:t>
      </w:r>
      <w:r w:rsidR="00930D91">
        <w:rPr>
          <w:rFonts w:ascii="Calibri" w:hAnsi="Calibri" w:cs="Calibri"/>
        </w:rPr>
        <w:t>My</w:t>
      </w:r>
      <w:r w:rsidRPr="00930D91">
        <w:rPr>
          <w:rFonts w:ascii="Calibri" w:hAnsi="Calibri" w:cs="Calibri"/>
        </w:rPr>
        <w:t xml:space="preserve">Plan.’ </w:t>
      </w:r>
      <w:r w:rsidR="00930D91">
        <w:rPr>
          <w:rFonts w:ascii="Calibri" w:hAnsi="Calibri" w:cs="Calibri"/>
        </w:rPr>
        <w:t xml:space="preserve">It is a holistic way of support for planning </w:t>
      </w:r>
      <w:r w:rsidR="00BB115C">
        <w:rPr>
          <w:rFonts w:ascii="Calibri" w:hAnsi="Calibri" w:cs="Calibri"/>
        </w:rPr>
        <w:t xml:space="preserve">for children </w:t>
      </w:r>
      <w:r w:rsidR="00930D91">
        <w:rPr>
          <w:rFonts w:ascii="Calibri" w:hAnsi="Calibri" w:cs="Calibri"/>
        </w:rPr>
        <w:t>with SEND looking at the whole person, their strengths and interests as well as their needs and challenges. Solutions will focus on what is important to the child, as well as capturing the views of their parents or carers.</w:t>
      </w:r>
    </w:p>
    <w:p w14:paraId="5C1BF727" w14:textId="1AEE3436" w:rsidR="00283E6F" w:rsidRDefault="00283E6F" w:rsidP="00F85D6B">
      <w:pPr>
        <w:spacing w:after="0" w:line="240" w:lineRule="auto"/>
        <w:ind w:left="0" w:firstLine="0"/>
        <w:rPr>
          <w:rFonts w:ascii="Calibri" w:hAnsi="Calibri" w:cs="Calibri"/>
        </w:rPr>
      </w:pPr>
    </w:p>
    <w:p w14:paraId="2F2A172C" w14:textId="0990FF05" w:rsidR="00F85D6B" w:rsidRDefault="00283E6F" w:rsidP="00283E6F">
      <w:pPr>
        <w:spacing w:after="0" w:line="240" w:lineRule="auto"/>
        <w:ind w:left="0" w:firstLine="0"/>
        <w:rPr>
          <w:rFonts w:ascii="Calibri" w:hAnsi="Calibri" w:cs="Calibri"/>
        </w:rPr>
      </w:pPr>
      <w:r>
        <w:rPr>
          <w:rFonts w:ascii="Calibri" w:hAnsi="Calibri" w:cs="Calibri"/>
        </w:rPr>
        <w:t>A ‘MyPlan’ is the means by which specialist educational support is assessed, planned for and captured. We will offer additional support either individually or in small groups. The SENCO will be able to describe what additional support is being given and how effective it is. Where further assessment is undertaken, with the involvement of specialist knowledge, additional or different provisi</w:t>
      </w:r>
      <w:r w:rsidR="00BB115C">
        <w:rPr>
          <w:rFonts w:ascii="Calibri" w:hAnsi="Calibri" w:cs="Calibri"/>
        </w:rPr>
        <w:t>on will be described in a MyPlan</w:t>
      </w:r>
      <w:r>
        <w:rPr>
          <w:rFonts w:ascii="Calibri" w:hAnsi="Calibri" w:cs="Calibri"/>
        </w:rPr>
        <w:t>, setting out what support is requir</w:t>
      </w:r>
      <w:r w:rsidR="00BB115C">
        <w:rPr>
          <w:rFonts w:ascii="Calibri" w:hAnsi="Calibri" w:cs="Calibri"/>
        </w:rPr>
        <w:t>e</w:t>
      </w:r>
      <w:r>
        <w:rPr>
          <w:rFonts w:ascii="Calibri" w:hAnsi="Calibri" w:cs="Calibri"/>
        </w:rPr>
        <w:t>d in ord</w:t>
      </w:r>
      <w:r w:rsidR="009E67B2">
        <w:rPr>
          <w:rFonts w:ascii="Calibri" w:hAnsi="Calibri" w:cs="Calibri"/>
        </w:rPr>
        <w:t xml:space="preserve">er that desired outcomes are </w:t>
      </w:r>
      <w:r>
        <w:rPr>
          <w:rFonts w:ascii="Calibri" w:hAnsi="Calibri" w:cs="Calibri"/>
        </w:rPr>
        <w:t>met.</w:t>
      </w:r>
    </w:p>
    <w:p w14:paraId="40A0B9C3" w14:textId="5CC720E0" w:rsidR="00BB115C" w:rsidRDefault="00BB115C" w:rsidP="00283E6F">
      <w:pPr>
        <w:spacing w:after="0" w:line="240" w:lineRule="auto"/>
        <w:ind w:left="0" w:firstLine="0"/>
        <w:rPr>
          <w:rFonts w:ascii="Calibri" w:hAnsi="Calibri" w:cs="Calibri"/>
        </w:rPr>
      </w:pPr>
    </w:p>
    <w:p w14:paraId="5E4529D2" w14:textId="1CEB9CD2" w:rsidR="00BB115C" w:rsidRPr="00283E6F" w:rsidRDefault="00BB115C" w:rsidP="00283E6F">
      <w:pPr>
        <w:spacing w:after="0" w:line="240" w:lineRule="auto"/>
        <w:ind w:left="0" w:firstLine="0"/>
        <w:rPr>
          <w:rFonts w:ascii="Calibri" w:eastAsia="Times New Roman" w:hAnsi="Calibri" w:cs="Calibri"/>
          <w:color w:val="0B0C0C"/>
          <w:sz w:val="27"/>
          <w:szCs w:val="27"/>
          <w:lang w:val="en"/>
        </w:rPr>
      </w:pPr>
      <w:r>
        <w:rPr>
          <w:rFonts w:ascii="Calibri" w:hAnsi="Calibri" w:cs="Calibri"/>
        </w:rPr>
        <w:t>The Local Authority must review an EHCP once a year.</w:t>
      </w:r>
    </w:p>
    <w:p w14:paraId="65F0C3A8" w14:textId="77777777" w:rsidR="000657BE" w:rsidRPr="000657BE" w:rsidRDefault="000657BE" w:rsidP="00DA2DBF">
      <w:pPr>
        <w:pStyle w:val="NoSpacing"/>
        <w:rPr>
          <w:b/>
          <w:u w:val="single"/>
        </w:rPr>
      </w:pPr>
    </w:p>
    <w:p w14:paraId="4B6A6AF0" w14:textId="7F2193E8" w:rsidR="009224B2" w:rsidRDefault="00DA2DBF" w:rsidP="00DA2DBF">
      <w:pPr>
        <w:pStyle w:val="NoSpacing"/>
        <w:rPr>
          <w:b/>
          <w:bCs/>
          <w:u w:val="single"/>
        </w:rPr>
      </w:pPr>
      <w:r w:rsidRPr="00E37F2B">
        <w:rPr>
          <w:b/>
          <w:bCs/>
          <w:u w:val="single"/>
        </w:rPr>
        <w:t xml:space="preserve">Working with parents </w:t>
      </w:r>
    </w:p>
    <w:p w14:paraId="46342B8F" w14:textId="77777777" w:rsidR="0053685E" w:rsidRPr="00E37F2B" w:rsidRDefault="0053685E" w:rsidP="00DA2DBF">
      <w:pPr>
        <w:pStyle w:val="NoSpacing"/>
        <w:rPr>
          <w:b/>
          <w:bCs/>
          <w:u w:val="single"/>
        </w:rPr>
      </w:pPr>
    </w:p>
    <w:p w14:paraId="799716C0" w14:textId="20B2F902" w:rsidR="009224B2" w:rsidRDefault="00B47E75" w:rsidP="00DA2DBF">
      <w:pPr>
        <w:pStyle w:val="NoSpacing"/>
      </w:pPr>
      <w:r>
        <w:t>As with other aspects of school life, it is essential that p</w:t>
      </w:r>
      <w:r w:rsidR="00DA2DBF">
        <w:t xml:space="preserve">arents </w:t>
      </w:r>
      <w:r w:rsidR="00BB115C">
        <w:t xml:space="preserve">are </w:t>
      </w:r>
      <w:r>
        <w:t>fully involved with raising their child’s attainmen</w:t>
      </w:r>
      <w:r w:rsidR="00390757">
        <w:t>t. We value the partnership</w:t>
      </w:r>
      <w:r>
        <w:t xml:space="preserve"> we have with </w:t>
      </w:r>
      <w:r w:rsidR="00DA2DBF">
        <w:t>par</w:t>
      </w:r>
      <w:r>
        <w:t xml:space="preserve">ents, knowing that having an </w:t>
      </w:r>
      <w:r w:rsidR="00DA2DBF">
        <w:t>effective working relationship</w:t>
      </w:r>
      <w:r>
        <w:t xml:space="preserve"> is vital to help</w:t>
      </w:r>
      <w:r w:rsidR="00874B0C">
        <w:t>ing the child</w:t>
      </w:r>
      <w:r>
        <w:t xml:space="preserve">. If parents </w:t>
      </w:r>
      <w:r w:rsidR="00DA2DBF">
        <w:t xml:space="preserve">are fully involved in the identification, </w:t>
      </w:r>
      <w:r w:rsidR="00485AEF">
        <w:t>assessment,</w:t>
      </w:r>
      <w:r w:rsidR="00DA2DBF">
        <w:t xml:space="preserve"> and decision-making process in the school</w:t>
      </w:r>
      <w:r w:rsidR="00874B0C">
        <w:t xml:space="preserve"> then</w:t>
      </w:r>
      <w:r>
        <w:t xml:space="preserve"> </w:t>
      </w:r>
      <w:r w:rsidR="00874B0C">
        <w:t>the outcome is much better for the</w:t>
      </w:r>
      <w:r>
        <w:t xml:space="preserve"> child</w:t>
      </w:r>
      <w:r w:rsidR="00DA2DBF">
        <w:t xml:space="preserve">. </w:t>
      </w:r>
      <w:r w:rsidR="009E67B2">
        <w:t>The staff of the school value parents’ contribution to their child’s education highly</w:t>
      </w:r>
      <w:r w:rsidR="00DA2DBF">
        <w:t xml:space="preserve">. </w:t>
      </w:r>
      <w:r w:rsidR="00874B0C">
        <w:t xml:space="preserve">Throughout the graduated </w:t>
      </w:r>
      <w:r w:rsidR="009E67B2">
        <w:t>approach,</w:t>
      </w:r>
      <w:r w:rsidR="00874B0C">
        <w:t xml:space="preserve"> p</w:t>
      </w:r>
      <w:r w:rsidR="00DA2DBF">
        <w:t>arents are encouraged to involve their child in the decision-making processes, including</w:t>
      </w:r>
      <w:r w:rsidR="0053685E">
        <w:t xml:space="preserve"> recording children’s views. </w:t>
      </w:r>
      <w:r w:rsidR="00DA2DBF">
        <w:t>The school will also update parents with relevant information</w:t>
      </w:r>
      <w:r>
        <w:t xml:space="preserve"> in review meetings. </w:t>
      </w:r>
      <w:r w:rsidR="00DA2DBF">
        <w:t xml:space="preserve"> </w:t>
      </w:r>
    </w:p>
    <w:p w14:paraId="1B34E579" w14:textId="77777777" w:rsidR="009224B2" w:rsidRDefault="009224B2" w:rsidP="00DA2DBF">
      <w:pPr>
        <w:pStyle w:val="NoSpacing"/>
      </w:pPr>
    </w:p>
    <w:p w14:paraId="5405A4DB" w14:textId="20C54BC0" w:rsidR="009224B2" w:rsidRDefault="00DA2DBF" w:rsidP="00DA2DBF">
      <w:pPr>
        <w:pStyle w:val="NoSpacing"/>
        <w:rPr>
          <w:b/>
          <w:bCs/>
          <w:u w:val="single"/>
        </w:rPr>
      </w:pPr>
      <w:r w:rsidRPr="00D2696E">
        <w:rPr>
          <w:b/>
          <w:bCs/>
          <w:u w:val="single"/>
        </w:rPr>
        <w:t xml:space="preserve">The role of the child </w:t>
      </w:r>
    </w:p>
    <w:p w14:paraId="4BF7C9E9" w14:textId="77777777" w:rsidR="0053685E" w:rsidRPr="00D2696E" w:rsidRDefault="0053685E" w:rsidP="00DA2DBF">
      <w:pPr>
        <w:pStyle w:val="NoSpacing"/>
        <w:rPr>
          <w:b/>
          <w:bCs/>
          <w:u w:val="single"/>
        </w:rPr>
      </w:pPr>
    </w:p>
    <w:p w14:paraId="35A4DA1F" w14:textId="7874B271" w:rsidR="00D2696E" w:rsidRDefault="00D2696E" w:rsidP="00DA2DBF">
      <w:pPr>
        <w:pStyle w:val="NoSpacing"/>
      </w:pPr>
      <w:r>
        <w:lastRenderedPageBreak/>
        <w:t xml:space="preserve">As a </w:t>
      </w:r>
      <w:r w:rsidR="009E67B2">
        <w:t>school,</w:t>
      </w:r>
      <w:r>
        <w:t xml:space="preserve"> we value the relationships that we have with </w:t>
      </w:r>
      <w:r w:rsidR="00485AEF">
        <w:t>all</w:t>
      </w:r>
      <w:r w:rsidR="0053685E">
        <w:t xml:space="preserve"> our children, including those with SEN and know</w:t>
      </w:r>
      <w:r>
        <w:t xml:space="preserve"> it is important that they have a good un</w:t>
      </w:r>
      <w:r w:rsidR="0053685E">
        <w:t>derstanding of their targets and</w:t>
      </w:r>
      <w:r>
        <w:t xml:space="preserve"> next steps. </w:t>
      </w:r>
      <w:r w:rsidR="00DA2DBF">
        <w:t xml:space="preserve">We </w:t>
      </w:r>
      <w:r>
        <w:t xml:space="preserve">always </w:t>
      </w:r>
      <w:r w:rsidR="00DA2DBF">
        <w:t xml:space="preserve">show sensitivity, </w:t>
      </w:r>
      <w:r w:rsidR="00485AEF">
        <w:t>honesty,</w:t>
      </w:r>
      <w:r w:rsidR="00DA2DBF">
        <w:t xml:space="preserve"> and mutual respect in encouraging </w:t>
      </w:r>
      <w:r w:rsidR="0053685E">
        <w:t xml:space="preserve">all </w:t>
      </w:r>
      <w:r w:rsidR="00DA2DBF">
        <w:t>children to share concerns, discuss strategies and see themselves as equal partners in t</w:t>
      </w:r>
      <w:r w:rsidR="0053685E">
        <w:t xml:space="preserve">he school. </w:t>
      </w:r>
    </w:p>
    <w:p w14:paraId="46EB252E" w14:textId="77777777" w:rsidR="0053685E" w:rsidRDefault="0053685E" w:rsidP="00DA2DBF">
      <w:pPr>
        <w:pStyle w:val="NoSpacing"/>
      </w:pPr>
    </w:p>
    <w:p w14:paraId="418B52BC" w14:textId="7C958ED0" w:rsidR="009224B2" w:rsidRDefault="0053685E" w:rsidP="00DA2DBF">
      <w:pPr>
        <w:pStyle w:val="NoSpacing"/>
      </w:pPr>
      <w:r>
        <w:t>W</w:t>
      </w:r>
      <w:r w:rsidR="00D2696E">
        <w:t>e pride ourselves on helping children to become c</w:t>
      </w:r>
      <w:r w:rsidR="00DA2DBF">
        <w:t xml:space="preserve">onfident </w:t>
      </w:r>
      <w:r w:rsidR="00D2696E">
        <w:t xml:space="preserve">and excited by their </w:t>
      </w:r>
      <w:r>
        <w:t xml:space="preserve">learning and to </w:t>
      </w:r>
      <w:r w:rsidR="00DA2DBF">
        <w:t>know that their opinions will be valued</w:t>
      </w:r>
      <w:r w:rsidR="00D2696E">
        <w:t xml:space="preserve">. We help them to </w:t>
      </w:r>
      <w:r w:rsidR="00DA2DBF">
        <w:t>practise making choices</w:t>
      </w:r>
      <w:r w:rsidR="00D2696E">
        <w:t xml:space="preserve"> in class, and this is the case with any support that they are given</w:t>
      </w:r>
      <w:r>
        <w:t>. For children with SEN</w:t>
      </w:r>
      <w:r w:rsidR="00DA2DBF">
        <w:t xml:space="preserve"> this includes discussing the strategies for their success. We encourage them to take part in reviewing their progress and in setting new goals and challenges. </w:t>
      </w:r>
    </w:p>
    <w:p w14:paraId="0EFBA9B4" w14:textId="77777777" w:rsidR="009224B2" w:rsidRDefault="009224B2" w:rsidP="00DA2DBF">
      <w:pPr>
        <w:pStyle w:val="NoSpacing"/>
      </w:pPr>
    </w:p>
    <w:p w14:paraId="081A8826" w14:textId="26A3FB6A" w:rsidR="009224B2" w:rsidRDefault="00DA2DBF" w:rsidP="00DA2DBF">
      <w:pPr>
        <w:pStyle w:val="NoSpacing"/>
        <w:rPr>
          <w:b/>
          <w:bCs/>
          <w:u w:val="single"/>
        </w:rPr>
      </w:pPr>
      <w:r w:rsidRPr="0000417D">
        <w:rPr>
          <w:b/>
          <w:bCs/>
          <w:u w:val="single"/>
        </w:rPr>
        <w:t>M</w:t>
      </w:r>
      <w:r w:rsidR="0053685E">
        <w:rPr>
          <w:b/>
          <w:bCs/>
          <w:u w:val="single"/>
        </w:rPr>
        <w:t>anaging Pupils Needs on the SEN</w:t>
      </w:r>
      <w:r w:rsidRPr="0000417D">
        <w:rPr>
          <w:b/>
          <w:bCs/>
          <w:u w:val="single"/>
        </w:rPr>
        <w:t xml:space="preserve">D register </w:t>
      </w:r>
    </w:p>
    <w:p w14:paraId="7BF0C774" w14:textId="77777777" w:rsidR="00983706" w:rsidRPr="0000417D" w:rsidRDefault="00983706" w:rsidP="00DA2DBF">
      <w:pPr>
        <w:pStyle w:val="NoSpacing"/>
        <w:rPr>
          <w:b/>
          <w:bCs/>
          <w:u w:val="single"/>
        </w:rPr>
      </w:pPr>
    </w:p>
    <w:p w14:paraId="6FCFDB1E" w14:textId="401A8E98" w:rsidR="00983706" w:rsidRDefault="00DA2DBF" w:rsidP="00DA2DBF">
      <w:pPr>
        <w:pStyle w:val="NoSpacing"/>
      </w:pPr>
      <w:r>
        <w:t xml:space="preserve">Each </w:t>
      </w:r>
      <w:r w:rsidR="0000417D">
        <w:t xml:space="preserve">class </w:t>
      </w:r>
      <w:r>
        <w:t xml:space="preserve">teacher </w:t>
      </w:r>
      <w:r w:rsidR="00983706">
        <w:t xml:space="preserve">has a SEND </w:t>
      </w:r>
      <w:r w:rsidR="009E67B2">
        <w:t>file, which</w:t>
      </w:r>
      <w:r w:rsidR="0000417D">
        <w:t xml:space="preserve"> includes</w:t>
      </w:r>
      <w:r w:rsidR="0053685E">
        <w:t xml:space="preserve"> a copy of ‘Individual Action Plans’ and </w:t>
      </w:r>
      <w:r w:rsidR="00E92E96">
        <w:t xml:space="preserve">‘My Support Plans’  with a </w:t>
      </w:r>
      <w:r w:rsidR="0000417D">
        <w:t xml:space="preserve">list of the </w:t>
      </w:r>
      <w:r>
        <w:t>intervention</w:t>
      </w:r>
      <w:r w:rsidR="0000417D">
        <w:t>s</w:t>
      </w:r>
      <w:r>
        <w:t xml:space="preserve"> that children in their class are receiving. </w:t>
      </w:r>
      <w:r w:rsidR="0000417D">
        <w:t>Teachers</w:t>
      </w:r>
      <w:r>
        <w:t xml:space="preserve"> are responsible and accountable for the pro</w:t>
      </w:r>
      <w:r w:rsidR="00983706">
        <w:t xml:space="preserve">gress and development of </w:t>
      </w:r>
      <w:r w:rsidR="009E67B2">
        <w:t>all pupils</w:t>
      </w:r>
      <w:r>
        <w:t xml:space="preserve"> </w:t>
      </w:r>
      <w:r w:rsidR="00983706">
        <w:t xml:space="preserve">in their class on the SEND register. Where children receive support from teaching assistants, it is the class teacher’s responsibility to direct and manage that. </w:t>
      </w:r>
      <w:r>
        <w:t xml:space="preserve"> </w:t>
      </w:r>
    </w:p>
    <w:p w14:paraId="0CCD6007" w14:textId="77777777" w:rsidR="00983706" w:rsidRDefault="00983706" w:rsidP="00DA2DBF">
      <w:pPr>
        <w:pStyle w:val="NoSpacing"/>
      </w:pPr>
    </w:p>
    <w:p w14:paraId="16D03708" w14:textId="405B5F44" w:rsidR="009224B2" w:rsidRDefault="00983706" w:rsidP="00DA2DBF">
      <w:pPr>
        <w:pStyle w:val="NoSpacing"/>
      </w:pPr>
      <w:r>
        <w:t xml:space="preserve">Individual Action Plans </w:t>
      </w:r>
      <w:r w:rsidR="00E92E96">
        <w:t>and My Support Plans</w:t>
      </w:r>
      <w:r w:rsidR="00A823C2">
        <w:t xml:space="preserve"> </w:t>
      </w:r>
      <w:r>
        <w:t>are reviewed termly and new targets discussed w</w:t>
      </w:r>
      <w:r w:rsidR="00A823C2">
        <w:t>ith the child and their parents.</w:t>
      </w:r>
    </w:p>
    <w:p w14:paraId="71DE9F9D" w14:textId="77777777" w:rsidR="0000417D" w:rsidRDefault="0000417D" w:rsidP="00DA2DBF">
      <w:pPr>
        <w:pStyle w:val="NoSpacing"/>
      </w:pPr>
    </w:p>
    <w:p w14:paraId="435C0A8D" w14:textId="77777777" w:rsidR="003C06B6" w:rsidRDefault="003C06B6" w:rsidP="00DA2DBF">
      <w:pPr>
        <w:pStyle w:val="NoSpacing"/>
      </w:pPr>
      <w:r>
        <w:t>A range of support services provided by the</w:t>
      </w:r>
      <w:r w:rsidR="00DA2DBF">
        <w:t xml:space="preserve"> LA </w:t>
      </w:r>
      <w:r>
        <w:t>can be accessed by school to support our children with SEND. These services include:</w:t>
      </w:r>
      <w:r w:rsidR="00DA2DBF">
        <w:t xml:space="preserve"> Educational Psychologist, Specialist SEN Service, Speech Therapist, Behaviour Support Team, Health and LA Personnel. </w:t>
      </w:r>
    </w:p>
    <w:p w14:paraId="444DBF74" w14:textId="5C2ABBFA" w:rsidR="009224B2" w:rsidRDefault="00DA2DBF" w:rsidP="00DA2DBF">
      <w:pPr>
        <w:pStyle w:val="NoSpacing"/>
      </w:pPr>
      <w:r>
        <w:t xml:space="preserve">Any or </w:t>
      </w:r>
      <w:r w:rsidR="00485AEF">
        <w:t>all</w:t>
      </w:r>
      <w:r>
        <w:t xml:space="preserve"> </w:t>
      </w:r>
      <w:r w:rsidR="003C06B6">
        <w:t xml:space="preserve">of </w:t>
      </w:r>
      <w:r>
        <w:t xml:space="preserve">these agencies may be involved in </w:t>
      </w:r>
      <w:r w:rsidR="003C06B6">
        <w:t xml:space="preserve">the </w:t>
      </w:r>
      <w:r>
        <w:t>delivery or rev</w:t>
      </w:r>
      <w:r w:rsidR="003C06B6">
        <w:t>iew of targets set in Individual Act</w:t>
      </w:r>
      <w:r w:rsidR="00E92E96">
        <w:t>ion Plans or My Support Plans</w:t>
      </w:r>
      <w:r>
        <w:t xml:space="preserve"> </w:t>
      </w:r>
      <w:r w:rsidR="00485AEF">
        <w:t>to</w:t>
      </w:r>
      <w:r>
        <w:t xml:space="preserve"> ensure children make good progress. </w:t>
      </w:r>
    </w:p>
    <w:p w14:paraId="7B7F0386" w14:textId="77777777" w:rsidR="009224B2" w:rsidRDefault="009224B2" w:rsidP="00DA2DBF">
      <w:pPr>
        <w:pStyle w:val="NoSpacing"/>
      </w:pPr>
    </w:p>
    <w:p w14:paraId="1194E6BC" w14:textId="2158AB4B" w:rsidR="009224B2" w:rsidRDefault="00DA2DBF" w:rsidP="00DA2DBF">
      <w:pPr>
        <w:pStyle w:val="NoSpacing"/>
        <w:rPr>
          <w:b/>
          <w:bCs/>
          <w:u w:val="single"/>
        </w:rPr>
      </w:pPr>
      <w:r w:rsidRPr="0000417D">
        <w:rPr>
          <w:b/>
          <w:bCs/>
          <w:u w:val="single"/>
        </w:rPr>
        <w:t xml:space="preserve">Supporting pupils and families </w:t>
      </w:r>
    </w:p>
    <w:p w14:paraId="61B01BDC" w14:textId="77777777" w:rsidR="00E92E96" w:rsidRPr="0000417D" w:rsidRDefault="00E92E96" w:rsidP="00DA2DBF">
      <w:pPr>
        <w:pStyle w:val="NoSpacing"/>
        <w:rPr>
          <w:b/>
          <w:bCs/>
          <w:u w:val="single"/>
        </w:rPr>
      </w:pPr>
    </w:p>
    <w:p w14:paraId="5E50080F" w14:textId="2E0A62B8" w:rsidR="009224B2" w:rsidRDefault="00DA2DBF" w:rsidP="00DA2DBF">
      <w:pPr>
        <w:pStyle w:val="NoSpacing"/>
      </w:pPr>
      <w:r>
        <w:t xml:space="preserve">Wiltshire Local Offer </w:t>
      </w:r>
      <w:hyperlink r:id="rId10" w:history="1">
        <w:r w:rsidR="009224B2" w:rsidRPr="008B3AB8">
          <w:rPr>
            <w:rStyle w:val="Hyperlink"/>
          </w:rPr>
          <w:t>www.wiltshirelocaloffer.org.uk</w:t>
        </w:r>
      </w:hyperlink>
      <w:r>
        <w:t xml:space="preserve"> </w:t>
      </w:r>
    </w:p>
    <w:p w14:paraId="16DC7FDF" w14:textId="6953C23F" w:rsidR="009224B2" w:rsidRDefault="00DA2DBF" w:rsidP="0000417D">
      <w:pPr>
        <w:pStyle w:val="NoSpacing"/>
      </w:pPr>
      <w:r>
        <w:t xml:space="preserve">The Local Offer provides information and guidance on services for children and young people, aged 0- 25, with Special Educational Needs or Disabilities (SEND). The website contains information about education, health, social care, preparing for adulthood and leisure. </w:t>
      </w:r>
    </w:p>
    <w:p w14:paraId="5314549D" w14:textId="77777777" w:rsidR="009224B2" w:rsidRDefault="009224B2" w:rsidP="00DA2DBF">
      <w:pPr>
        <w:pStyle w:val="NoSpacing"/>
      </w:pPr>
    </w:p>
    <w:p w14:paraId="47852CB3" w14:textId="77F8EAC0" w:rsidR="009224B2" w:rsidRDefault="00DA2DBF" w:rsidP="00DA2DBF">
      <w:pPr>
        <w:pStyle w:val="NoSpacing"/>
      </w:pPr>
      <w:r>
        <w:t xml:space="preserve">Parent/Carer Forums and Advice Details of the following services can be found at: </w:t>
      </w:r>
      <w:hyperlink r:id="rId11" w:history="1">
        <w:r w:rsidR="009224B2" w:rsidRPr="008B3AB8">
          <w:rPr>
            <w:rStyle w:val="Hyperlink"/>
          </w:rPr>
          <w:t>www.wiltshirelocaloffer.org.uk/support-andguidance/parent-support/</w:t>
        </w:r>
      </w:hyperlink>
    </w:p>
    <w:p w14:paraId="6F24D9C6" w14:textId="77777777" w:rsidR="009224B2" w:rsidRDefault="00DA2DBF" w:rsidP="009224B2">
      <w:pPr>
        <w:pStyle w:val="NoSpacing"/>
        <w:numPr>
          <w:ilvl w:val="0"/>
          <w:numId w:val="11"/>
        </w:numPr>
      </w:pPr>
      <w:r>
        <w:t>Wiltshire Parent Carer Council (WPCC)</w:t>
      </w:r>
    </w:p>
    <w:p w14:paraId="50875ED7" w14:textId="77777777" w:rsidR="009224B2" w:rsidRDefault="00DA2DBF" w:rsidP="009224B2">
      <w:pPr>
        <w:pStyle w:val="NoSpacing"/>
        <w:numPr>
          <w:ilvl w:val="0"/>
          <w:numId w:val="11"/>
        </w:numPr>
      </w:pPr>
      <w:r>
        <w:t>Action for Childre</w:t>
      </w:r>
      <w:r w:rsidR="009224B2">
        <w:t>n</w:t>
      </w:r>
    </w:p>
    <w:p w14:paraId="79EA17E2" w14:textId="77777777" w:rsidR="009224B2" w:rsidRDefault="00DA2DBF" w:rsidP="009224B2">
      <w:pPr>
        <w:pStyle w:val="NoSpacing"/>
        <w:numPr>
          <w:ilvl w:val="0"/>
          <w:numId w:val="11"/>
        </w:numPr>
      </w:pPr>
      <w:r>
        <w:t xml:space="preserve">Wiltshire Independent Support and Advice – WISA (formally ASK Wiltshire Parent Partnership Service) </w:t>
      </w:r>
    </w:p>
    <w:p w14:paraId="21D21A01" w14:textId="77777777" w:rsidR="009224B2" w:rsidRDefault="009224B2" w:rsidP="00DA2DBF">
      <w:pPr>
        <w:pStyle w:val="NoSpacing"/>
      </w:pPr>
    </w:p>
    <w:p w14:paraId="69361D44" w14:textId="08553FDB" w:rsidR="009224B2" w:rsidRDefault="00DA2DBF" w:rsidP="00DA2DBF">
      <w:pPr>
        <w:pStyle w:val="NoSpacing"/>
        <w:rPr>
          <w:b/>
          <w:bCs/>
          <w:u w:val="single"/>
        </w:rPr>
      </w:pPr>
      <w:r w:rsidRPr="0000417D">
        <w:rPr>
          <w:b/>
          <w:bCs/>
          <w:u w:val="single"/>
        </w:rPr>
        <w:t xml:space="preserve">Admission arrangements </w:t>
      </w:r>
    </w:p>
    <w:p w14:paraId="497F65C9" w14:textId="77777777" w:rsidR="00E92E96" w:rsidRPr="0000417D" w:rsidRDefault="00E92E96" w:rsidP="00DA2DBF">
      <w:pPr>
        <w:pStyle w:val="NoSpacing"/>
        <w:rPr>
          <w:b/>
          <w:bCs/>
          <w:u w:val="single"/>
        </w:rPr>
      </w:pPr>
    </w:p>
    <w:p w14:paraId="567E1AF7" w14:textId="6B751583" w:rsidR="009224B2" w:rsidRDefault="0000417D" w:rsidP="00DA2DBF">
      <w:pPr>
        <w:pStyle w:val="NoSpacing"/>
      </w:pPr>
      <w:r>
        <w:t>For more information about our Admission arrangements please see our Admissions’ policy. Kennet Valley School</w:t>
      </w:r>
      <w:r w:rsidR="00DA2DBF">
        <w:t xml:space="preserve"> strive to be a fully inclusive school</w:t>
      </w:r>
      <w:r>
        <w:t xml:space="preserve"> where children are supported and </w:t>
      </w:r>
      <w:r w:rsidR="00DA2DBF">
        <w:t>will be treated</w:t>
      </w:r>
      <w:r>
        <w:t xml:space="preserve"> </w:t>
      </w:r>
      <w:r w:rsidR="00485AEF">
        <w:t>according</w:t>
      </w:r>
      <w:r w:rsidR="00DA2DBF">
        <w:t xml:space="preserve"> to their needs in line with the school’s policy for equality of opportunity. No child will be denied admission because of his or her creed, race, physical </w:t>
      </w:r>
      <w:r w:rsidR="00485AEF">
        <w:t>ability,</w:t>
      </w:r>
      <w:r w:rsidR="00DA2DBF">
        <w:t xml:space="preserve"> or academic attainment. Where a child has a particular need e.g. wheelchair access the governors will make reasonable adjustments to ensure the child’s needs are fully met. If a child is transferring into the school </w:t>
      </w:r>
      <w:r w:rsidR="008A362C">
        <w:t>with an EHCP</w:t>
      </w:r>
      <w:r w:rsidR="00DA2DBF">
        <w:t xml:space="preserve">, or has been receiving extra support from LA centrally funded resources in their previous school, the continuation of this support will be negotiated with the appropriate officer of the LA to ensure that their needs can be met. </w:t>
      </w:r>
    </w:p>
    <w:p w14:paraId="4F9AD3A9" w14:textId="77777777" w:rsidR="009224B2" w:rsidRDefault="009224B2" w:rsidP="00DA2DBF">
      <w:pPr>
        <w:pStyle w:val="NoSpacing"/>
      </w:pPr>
    </w:p>
    <w:p w14:paraId="308112F7" w14:textId="75082014" w:rsidR="009224B2" w:rsidRDefault="00DA2DBF" w:rsidP="00DA2DBF">
      <w:pPr>
        <w:pStyle w:val="NoSpacing"/>
        <w:rPr>
          <w:b/>
          <w:bCs/>
          <w:u w:val="single"/>
        </w:rPr>
      </w:pPr>
      <w:r w:rsidRPr="00385D49">
        <w:rPr>
          <w:b/>
          <w:bCs/>
          <w:u w:val="single"/>
        </w:rPr>
        <w:t xml:space="preserve">Transition </w:t>
      </w:r>
    </w:p>
    <w:p w14:paraId="53C3A5B0" w14:textId="77777777" w:rsidR="00E92E96" w:rsidRPr="00385D49" w:rsidRDefault="00E92E96" w:rsidP="00DA2DBF">
      <w:pPr>
        <w:pStyle w:val="NoSpacing"/>
        <w:rPr>
          <w:b/>
          <w:bCs/>
          <w:u w:val="single"/>
        </w:rPr>
      </w:pPr>
    </w:p>
    <w:p w14:paraId="2FC9280F" w14:textId="74709792" w:rsidR="009224B2" w:rsidRDefault="00DA2DBF" w:rsidP="00DA2DBF">
      <w:pPr>
        <w:pStyle w:val="NoSpacing"/>
      </w:pPr>
      <w:r>
        <w:t xml:space="preserve">Links are maintained to ensure a smooth transfer on school entry through liaison and visits to local Early Years Settings. </w:t>
      </w:r>
      <w:r w:rsidR="00385D49">
        <w:t xml:space="preserve">We also invite parents and children to attend our ‘Stay and Play’ </w:t>
      </w:r>
      <w:r w:rsidR="009E67B2">
        <w:t>sessions, which</w:t>
      </w:r>
      <w:r w:rsidR="00385D49">
        <w:t xml:space="preserve"> allow </w:t>
      </w:r>
      <w:r w:rsidR="00485AEF">
        <w:t>them</w:t>
      </w:r>
      <w:r w:rsidR="00385D49">
        <w:t xml:space="preserve"> to get to know the school well before starting in our Early Years class. </w:t>
      </w:r>
      <w:r w:rsidR="008A362C">
        <w:t>Children are invited for</w:t>
      </w:r>
      <w:r>
        <w:t xml:space="preserve"> induction visits in the term before they start school. If necessary, the school liaises with other agencies at this stage. </w:t>
      </w:r>
    </w:p>
    <w:p w14:paraId="69E24D5F" w14:textId="3FFEFE63" w:rsidR="009224B2" w:rsidRDefault="008A362C" w:rsidP="00DA2DBF">
      <w:pPr>
        <w:pStyle w:val="NoSpacing"/>
      </w:pPr>
      <w:r>
        <w:t>Children with SEN</w:t>
      </w:r>
      <w:r w:rsidR="00DA2DBF">
        <w:t xml:space="preserve">D who transfer from other schools are supported through their induction to the school by the class teacher, SENCO and by classroom buddies to ensure </w:t>
      </w:r>
      <w:r w:rsidR="009E67B2">
        <w:t>that,</w:t>
      </w:r>
      <w:r w:rsidR="00DA2DBF">
        <w:t xml:space="preserve"> they have a smooth transition.</w:t>
      </w:r>
    </w:p>
    <w:p w14:paraId="253AB926" w14:textId="76813EF3" w:rsidR="009224B2" w:rsidRDefault="00DA2DBF" w:rsidP="00DA2DBF">
      <w:pPr>
        <w:pStyle w:val="NoSpacing"/>
      </w:pPr>
      <w:r>
        <w:t>Liaison from Year 6 to Year 7 ensures a smooth transition. Staff from secondary schools are invited to visit us</w:t>
      </w:r>
      <w:r w:rsidR="008A362C">
        <w:t>. Our catchment school</w:t>
      </w:r>
      <w:r w:rsidR="009E67B2">
        <w:t>, St</w:t>
      </w:r>
      <w:r w:rsidR="008A362C">
        <w:t xml:space="preserve"> John’s, </w:t>
      </w:r>
      <w:r>
        <w:t xml:space="preserve">usually visit us and specialist staff from the Learning Support Faculty maintain close liaison. If it is felt that the catchment school will not meet the needs of a particular child, the SENCO will establish links with the most appropriate school. </w:t>
      </w:r>
    </w:p>
    <w:p w14:paraId="4BCA476B" w14:textId="77777777" w:rsidR="009224B2" w:rsidRDefault="009224B2" w:rsidP="00DA2DBF">
      <w:pPr>
        <w:pStyle w:val="NoSpacing"/>
      </w:pPr>
    </w:p>
    <w:p w14:paraId="0FEA8B3B" w14:textId="6F7E01A0" w:rsidR="009224B2" w:rsidRDefault="00DA2DBF" w:rsidP="00DA2DBF">
      <w:pPr>
        <w:pStyle w:val="NoSpacing"/>
        <w:rPr>
          <w:b/>
          <w:u w:val="single"/>
        </w:rPr>
      </w:pPr>
      <w:r w:rsidRPr="008A362C">
        <w:rPr>
          <w:b/>
          <w:u w:val="single"/>
        </w:rPr>
        <w:t xml:space="preserve">Supporting pupils at school with medical conditions </w:t>
      </w:r>
    </w:p>
    <w:p w14:paraId="501147E4" w14:textId="77777777" w:rsidR="00E92E96" w:rsidRPr="008A362C" w:rsidRDefault="00E92E96" w:rsidP="00DA2DBF">
      <w:pPr>
        <w:pStyle w:val="NoSpacing"/>
        <w:rPr>
          <w:b/>
          <w:u w:val="single"/>
        </w:rPr>
      </w:pPr>
    </w:p>
    <w:p w14:paraId="77595BB5" w14:textId="7940C871" w:rsidR="00953A3C" w:rsidRDefault="00DA2DBF" w:rsidP="00DA2DBF">
      <w:pPr>
        <w:pStyle w:val="NoSpacing"/>
      </w:pPr>
      <w:r>
        <w:t>The school recognises that pupils at school with medical conditions should be properly supported so they have full access to education, including school trips and physical education.</w:t>
      </w:r>
      <w:r w:rsidR="0000417D">
        <w:t xml:space="preserve"> W</w:t>
      </w:r>
      <w:r>
        <w:t xml:space="preserve">e will discuss medical conditions with parents and the school nurse and where appropriate a Care Plan will be drawn up. Training for staff will be put into place where necessary and refreshed annually. </w:t>
      </w:r>
    </w:p>
    <w:p w14:paraId="79D27848" w14:textId="77777777" w:rsidR="00953A3C" w:rsidRDefault="00953A3C" w:rsidP="00DA2DBF">
      <w:pPr>
        <w:pStyle w:val="NoSpacing"/>
      </w:pPr>
    </w:p>
    <w:p w14:paraId="0C035034" w14:textId="2F90484F" w:rsidR="00953A3C" w:rsidRDefault="00DA2DBF" w:rsidP="00DA2DBF">
      <w:pPr>
        <w:pStyle w:val="NoSpacing"/>
        <w:rPr>
          <w:b/>
          <w:bCs/>
          <w:u w:val="single"/>
        </w:rPr>
      </w:pPr>
      <w:r w:rsidRPr="00385D49">
        <w:rPr>
          <w:b/>
          <w:bCs/>
          <w:u w:val="single"/>
        </w:rPr>
        <w:t>M</w:t>
      </w:r>
      <w:r w:rsidR="008A362C">
        <w:rPr>
          <w:b/>
          <w:bCs/>
          <w:u w:val="single"/>
        </w:rPr>
        <w:t>onitoring and evaluation of SEN</w:t>
      </w:r>
      <w:r w:rsidRPr="00385D49">
        <w:rPr>
          <w:b/>
          <w:bCs/>
          <w:u w:val="single"/>
        </w:rPr>
        <w:t xml:space="preserve">D </w:t>
      </w:r>
    </w:p>
    <w:p w14:paraId="4D32BB17" w14:textId="77777777" w:rsidR="00E92E96" w:rsidRPr="00385D49" w:rsidRDefault="00E92E96" w:rsidP="00DA2DBF">
      <w:pPr>
        <w:pStyle w:val="NoSpacing"/>
        <w:rPr>
          <w:b/>
          <w:bCs/>
          <w:u w:val="single"/>
        </w:rPr>
      </w:pPr>
    </w:p>
    <w:p w14:paraId="47E498F5" w14:textId="77777777" w:rsidR="00953A3C" w:rsidRDefault="00DA2DBF" w:rsidP="00DA2DBF">
      <w:pPr>
        <w:pStyle w:val="NoSpacing"/>
      </w:pPr>
      <w:r>
        <w:t>The policy will be evaluated as follows:</w:t>
      </w:r>
    </w:p>
    <w:p w14:paraId="512EE68B" w14:textId="754E098B" w:rsidR="00385D49" w:rsidRDefault="00385D49" w:rsidP="00953A3C">
      <w:pPr>
        <w:pStyle w:val="NoSpacing"/>
        <w:numPr>
          <w:ilvl w:val="0"/>
          <w:numId w:val="12"/>
        </w:numPr>
      </w:pPr>
      <w:r>
        <w:t xml:space="preserve">Class teachers meet </w:t>
      </w:r>
      <w:r w:rsidR="00485AEF">
        <w:t xml:space="preserve">regularly </w:t>
      </w:r>
      <w:r>
        <w:t xml:space="preserve">with the SENCO and headteacher to discuss class concerns and next steps.  </w:t>
      </w:r>
    </w:p>
    <w:p w14:paraId="3250A0F5" w14:textId="5722128F" w:rsidR="00953A3C" w:rsidRDefault="00DA2DBF" w:rsidP="00953A3C">
      <w:pPr>
        <w:pStyle w:val="NoSpacing"/>
        <w:numPr>
          <w:ilvl w:val="0"/>
          <w:numId w:val="12"/>
        </w:numPr>
      </w:pPr>
      <w:r>
        <w:t>SENCO will undertake drop-ins to lessons to ensure teachers are confident to differentiate learning and remove barriers to learning.</w:t>
      </w:r>
    </w:p>
    <w:p w14:paraId="76B19AC8" w14:textId="04AF39D8" w:rsidR="00953A3C" w:rsidRDefault="00DA2DBF" w:rsidP="00953A3C">
      <w:pPr>
        <w:pStyle w:val="NoSpacing"/>
        <w:numPr>
          <w:ilvl w:val="0"/>
          <w:numId w:val="12"/>
        </w:numPr>
      </w:pPr>
      <w:r>
        <w:t xml:space="preserve">Head teacher, maths lead and English lead undertake classroom visits </w:t>
      </w:r>
      <w:r w:rsidR="00385D49">
        <w:t xml:space="preserve">throughout the year. </w:t>
      </w:r>
    </w:p>
    <w:p w14:paraId="05246F2A" w14:textId="51E50DDE" w:rsidR="00953A3C" w:rsidRDefault="00DA2DBF" w:rsidP="00953A3C">
      <w:pPr>
        <w:pStyle w:val="NoSpacing"/>
        <w:numPr>
          <w:ilvl w:val="0"/>
          <w:numId w:val="12"/>
        </w:numPr>
      </w:pPr>
      <w:r>
        <w:t>SENCO</w:t>
      </w:r>
      <w:r w:rsidR="00385D49">
        <w:t>, with cla</w:t>
      </w:r>
      <w:r w:rsidR="00C22D5A">
        <w:t>ss teachers, will review Individual Action P</w:t>
      </w:r>
      <w:r w:rsidR="00385D49">
        <w:t>lans</w:t>
      </w:r>
      <w:r w:rsidR="00C22D5A">
        <w:t>/GRSS</w:t>
      </w:r>
      <w:r w:rsidR="00385D49">
        <w:t xml:space="preserve"> at least </w:t>
      </w:r>
      <w:r>
        <w:t>three times per year</w:t>
      </w:r>
    </w:p>
    <w:p w14:paraId="7188C7BC" w14:textId="05568888" w:rsidR="00953A3C" w:rsidRDefault="00DA2DBF" w:rsidP="00953A3C">
      <w:pPr>
        <w:pStyle w:val="NoSpacing"/>
        <w:numPr>
          <w:ilvl w:val="0"/>
          <w:numId w:val="12"/>
        </w:numPr>
      </w:pPr>
      <w:r>
        <w:t xml:space="preserve">Support and achievement of </w:t>
      </w:r>
      <w:r w:rsidR="00C22D5A">
        <w:t>children on the SEN register is</w:t>
      </w:r>
      <w:r>
        <w:t xml:space="preserve"> reviewed in termly pupil progress meetings </w:t>
      </w:r>
    </w:p>
    <w:p w14:paraId="1F1C4875" w14:textId="143D3EFA" w:rsidR="00953A3C" w:rsidRDefault="00DA2DBF" w:rsidP="00953A3C">
      <w:pPr>
        <w:pStyle w:val="NoSpacing"/>
        <w:numPr>
          <w:ilvl w:val="0"/>
          <w:numId w:val="12"/>
        </w:numPr>
      </w:pPr>
      <w:r>
        <w:t xml:space="preserve">Involving parents with individual outcomes set through discussing, </w:t>
      </w:r>
      <w:r w:rsidR="00485AEF">
        <w:t>receiving,</w:t>
      </w:r>
      <w:r>
        <w:t xml:space="preserve"> and having their views recorded</w:t>
      </w:r>
    </w:p>
    <w:p w14:paraId="7812E870" w14:textId="676D4F7F" w:rsidR="00953A3C" w:rsidRDefault="00DA2DBF" w:rsidP="00953A3C">
      <w:pPr>
        <w:pStyle w:val="NoSpacing"/>
        <w:numPr>
          <w:ilvl w:val="0"/>
          <w:numId w:val="12"/>
        </w:numPr>
      </w:pPr>
      <w:r>
        <w:t xml:space="preserve">Ensuring that outside agencies, where appropriate, have their comments and recommendations </w:t>
      </w:r>
      <w:r w:rsidR="00385D49">
        <w:t>are recorded and used in supporting children</w:t>
      </w:r>
    </w:p>
    <w:p w14:paraId="13A8975D" w14:textId="77777777" w:rsidR="00953A3C" w:rsidRDefault="00953A3C" w:rsidP="00DA2DBF">
      <w:pPr>
        <w:pStyle w:val="NoSpacing"/>
      </w:pPr>
    </w:p>
    <w:p w14:paraId="3A5EEC57" w14:textId="096D44C5" w:rsidR="00953A3C" w:rsidRDefault="00DA2DBF" w:rsidP="00DA2DBF">
      <w:pPr>
        <w:pStyle w:val="NoSpacing"/>
        <w:rPr>
          <w:b/>
          <w:bCs/>
          <w:u w:val="single"/>
        </w:rPr>
      </w:pPr>
      <w:r w:rsidRPr="00385D49">
        <w:rPr>
          <w:b/>
          <w:bCs/>
          <w:u w:val="single"/>
        </w:rPr>
        <w:t xml:space="preserve">Training and resources </w:t>
      </w:r>
    </w:p>
    <w:p w14:paraId="3FF3F79B" w14:textId="77777777" w:rsidR="00C22D5A" w:rsidRPr="00385D49" w:rsidRDefault="00C22D5A" w:rsidP="00DA2DBF">
      <w:pPr>
        <w:pStyle w:val="NoSpacing"/>
        <w:rPr>
          <w:b/>
          <w:bCs/>
          <w:u w:val="single"/>
        </w:rPr>
      </w:pPr>
    </w:p>
    <w:p w14:paraId="2FB3C929" w14:textId="40A6F582" w:rsidR="00953A3C" w:rsidRDefault="00DA2DBF" w:rsidP="00DA2DBF">
      <w:pPr>
        <w:pStyle w:val="NoSpacing"/>
      </w:pPr>
      <w:r>
        <w:t xml:space="preserve">Through the monitoring and evaluating of our provision, the SENCO, with the Head Teacher, will identify any </w:t>
      </w:r>
      <w:r w:rsidR="00485AEF">
        <w:t>professional</w:t>
      </w:r>
      <w:r>
        <w:t xml:space="preserve"> development needs of the staff. </w:t>
      </w:r>
      <w:r w:rsidR="00385D49">
        <w:t xml:space="preserve">This will be discussed with staff throughout the year and at their Performance Management meetings and reviews. </w:t>
      </w:r>
      <w:r w:rsidR="00485AEF">
        <w:t>Staff or</w:t>
      </w:r>
      <w:r w:rsidR="00385D49">
        <w:t xml:space="preserve"> Governors </w:t>
      </w:r>
      <w:r>
        <w:t>who attend further courses will feedback on courses attended through staff meetings</w:t>
      </w:r>
      <w:r w:rsidR="00385D49">
        <w:t xml:space="preserve"> or Governing body meetings</w:t>
      </w:r>
      <w:r>
        <w:t xml:space="preserve">. </w:t>
      </w:r>
    </w:p>
    <w:p w14:paraId="4D875B55" w14:textId="79503CD5" w:rsidR="00953A3C" w:rsidRPr="00C22D5A" w:rsidRDefault="00DA2DBF" w:rsidP="00DA2DBF">
      <w:pPr>
        <w:pStyle w:val="NoSpacing"/>
        <w:rPr>
          <w:b/>
        </w:rPr>
      </w:pPr>
      <w:r w:rsidRPr="00C22D5A">
        <w:rPr>
          <w:b/>
        </w:rPr>
        <w:t>The schools SENCO is part of the Leading SENCO programme supporting the wider education community. This includes three compulsory training sessions in a year.</w:t>
      </w:r>
      <w:r w:rsidR="00C22D5A">
        <w:rPr>
          <w:b/>
        </w:rPr>
        <w:t>??????</w:t>
      </w:r>
    </w:p>
    <w:p w14:paraId="349D2098" w14:textId="60540075" w:rsidR="00953A3C" w:rsidRDefault="00DA2DBF" w:rsidP="00DA2DBF">
      <w:pPr>
        <w:pStyle w:val="NoSpacing"/>
      </w:pPr>
      <w:r>
        <w:t>The SENCO meets with SENCOs from</w:t>
      </w:r>
      <w:r w:rsidR="00485AEF">
        <w:t xml:space="preserve"> other cluster</w:t>
      </w:r>
      <w:r>
        <w:t xml:space="preserve"> school</w:t>
      </w:r>
      <w:r w:rsidR="00485AEF">
        <w:t>s</w:t>
      </w:r>
      <w:r>
        <w:t xml:space="preserve"> to share good practice</w:t>
      </w:r>
      <w:r w:rsidR="00485AEF">
        <w:t xml:space="preserve"> and seek support</w:t>
      </w:r>
      <w:r>
        <w:t>.</w:t>
      </w:r>
    </w:p>
    <w:p w14:paraId="700FF7B0" w14:textId="77777777" w:rsidR="00953A3C" w:rsidRDefault="00DA2DBF" w:rsidP="00DA2DBF">
      <w:pPr>
        <w:pStyle w:val="NoSpacing"/>
      </w:pPr>
      <w:r>
        <w:lastRenderedPageBreak/>
        <w:t xml:space="preserve">Most of the resources used by children having special educational needs are available within the classroom. Money may also be spent on further additional resources, staffing costs and time allocated to the SENCO to manage the support for special educational needs and meet the objectives of this policy. Any requests for further additional resources should be made to the SENCO. </w:t>
      </w:r>
    </w:p>
    <w:p w14:paraId="5F2809F6" w14:textId="77777777" w:rsidR="00953A3C" w:rsidRDefault="00953A3C" w:rsidP="00DA2DBF">
      <w:pPr>
        <w:pStyle w:val="NoSpacing"/>
      </w:pPr>
    </w:p>
    <w:p w14:paraId="2305577C" w14:textId="1EF9FFB3" w:rsidR="00953A3C" w:rsidRPr="00385D49" w:rsidRDefault="00DA2DBF" w:rsidP="00DA2DBF">
      <w:pPr>
        <w:pStyle w:val="NoSpacing"/>
        <w:rPr>
          <w:b/>
          <w:bCs/>
          <w:u w:val="single"/>
        </w:rPr>
      </w:pPr>
      <w:r w:rsidRPr="00385D49">
        <w:rPr>
          <w:b/>
          <w:bCs/>
          <w:u w:val="single"/>
        </w:rPr>
        <w:t>Roles and responsibilities</w:t>
      </w:r>
    </w:p>
    <w:p w14:paraId="77D32CB9" w14:textId="77777777" w:rsidR="00953A3C" w:rsidRDefault="00953A3C" w:rsidP="00DA2DBF">
      <w:pPr>
        <w:pStyle w:val="NoSpacing"/>
      </w:pPr>
    </w:p>
    <w:p w14:paraId="6FC21480" w14:textId="00E020FC" w:rsidR="00953A3C" w:rsidRPr="00385D49" w:rsidRDefault="00C22D5A" w:rsidP="00DA2DBF">
      <w:pPr>
        <w:pStyle w:val="NoSpacing"/>
        <w:rPr>
          <w:b/>
          <w:bCs/>
          <w:i/>
          <w:iCs/>
        </w:rPr>
      </w:pPr>
      <w:r>
        <w:rPr>
          <w:b/>
          <w:bCs/>
          <w:i/>
          <w:iCs/>
        </w:rPr>
        <w:t>The role of the SEN</w:t>
      </w:r>
      <w:r w:rsidR="00DA2DBF" w:rsidRPr="00385D49">
        <w:rPr>
          <w:b/>
          <w:bCs/>
          <w:i/>
          <w:iCs/>
        </w:rPr>
        <w:t>D Governor and Governing Body</w:t>
      </w:r>
    </w:p>
    <w:p w14:paraId="70CBB046" w14:textId="77777777" w:rsidR="00953A3C" w:rsidRDefault="00DA2DBF" w:rsidP="00DA2DBF">
      <w:pPr>
        <w:pStyle w:val="NoSpacing"/>
      </w:pPr>
      <w:r>
        <w:t xml:space="preserve">The governing body must: </w:t>
      </w:r>
    </w:p>
    <w:p w14:paraId="4DE93709" w14:textId="51805A2A" w:rsidR="00953A3C" w:rsidRDefault="00DA2DBF" w:rsidP="00953A3C">
      <w:pPr>
        <w:pStyle w:val="NoSpacing"/>
        <w:numPr>
          <w:ilvl w:val="0"/>
          <w:numId w:val="13"/>
        </w:numPr>
      </w:pPr>
      <w:r>
        <w:t xml:space="preserve">Do its best to ensure that the necessary provision is made for any child who has special educational </w:t>
      </w:r>
      <w:r w:rsidR="00485AEF">
        <w:t>needs.</w:t>
      </w:r>
    </w:p>
    <w:p w14:paraId="05551006" w14:textId="77777777" w:rsidR="00953A3C" w:rsidRDefault="00DA2DBF" w:rsidP="00953A3C">
      <w:pPr>
        <w:pStyle w:val="NoSpacing"/>
        <w:numPr>
          <w:ilvl w:val="0"/>
          <w:numId w:val="13"/>
        </w:numPr>
      </w:pPr>
      <w:r>
        <w:t>Provide challenge and support to the Headteacher and the SENCO to enable them to perform their role to the best of their ability.</w:t>
      </w:r>
    </w:p>
    <w:p w14:paraId="4DC07961" w14:textId="2E4587E5" w:rsidR="00953A3C" w:rsidRDefault="00501C14" w:rsidP="00953A3C">
      <w:pPr>
        <w:pStyle w:val="NoSpacing"/>
        <w:numPr>
          <w:ilvl w:val="0"/>
          <w:numId w:val="13"/>
        </w:numPr>
      </w:pPr>
      <w:r>
        <w:t>Have regard to the SEN</w:t>
      </w:r>
      <w:r w:rsidR="00DA2DBF">
        <w:t xml:space="preserve">D Code of Practice </w:t>
      </w:r>
      <w:r>
        <w:t>(2015</w:t>
      </w:r>
      <w:r w:rsidR="00DA2DBF">
        <w:t xml:space="preserve">) when carrying out its duties toward all children with special educational </w:t>
      </w:r>
      <w:r w:rsidR="00485AEF">
        <w:t>needs.</w:t>
      </w:r>
    </w:p>
    <w:p w14:paraId="4577AD06" w14:textId="43B6FBF9" w:rsidR="00953A3C" w:rsidRDefault="00501C14" w:rsidP="00953A3C">
      <w:pPr>
        <w:pStyle w:val="NoSpacing"/>
        <w:numPr>
          <w:ilvl w:val="0"/>
          <w:numId w:val="13"/>
        </w:numPr>
      </w:pPr>
      <w:r>
        <w:t>Have a written SEN</w:t>
      </w:r>
      <w:r w:rsidR="00DA2DBF">
        <w:t>D policy containing the in</w:t>
      </w:r>
      <w:r>
        <w:t>formation as set out in the SEND Code of Practice (2015</w:t>
      </w:r>
      <w:r w:rsidR="00DA2DBF">
        <w:t>)</w:t>
      </w:r>
    </w:p>
    <w:p w14:paraId="38208FDB" w14:textId="4A09A8A6" w:rsidR="00953A3C" w:rsidRDefault="00DA2DBF" w:rsidP="00953A3C">
      <w:pPr>
        <w:pStyle w:val="NoSpacing"/>
        <w:numPr>
          <w:ilvl w:val="0"/>
          <w:numId w:val="13"/>
        </w:numPr>
      </w:pPr>
      <w:r>
        <w:t xml:space="preserve">Have a written SEN Information Report, available on the website, </w:t>
      </w:r>
      <w:r w:rsidR="00501C14">
        <w:t>in accordance with SEND Code of Practice (2015</w:t>
      </w:r>
      <w:r w:rsidR="00953A3C">
        <w:t>)</w:t>
      </w:r>
    </w:p>
    <w:p w14:paraId="0DE8045A" w14:textId="77777777" w:rsidR="00953A3C" w:rsidRPr="00501C14" w:rsidRDefault="00953A3C" w:rsidP="00DA2DBF">
      <w:pPr>
        <w:pStyle w:val="NoSpacing"/>
        <w:rPr>
          <w:b/>
        </w:rPr>
      </w:pPr>
    </w:p>
    <w:p w14:paraId="73115BE1" w14:textId="18B347D9" w:rsidR="00953A3C" w:rsidRDefault="00DA2DBF" w:rsidP="00DA2DBF">
      <w:pPr>
        <w:pStyle w:val="NoSpacing"/>
        <w:rPr>
          <w:b/>
        </w:rPr>
      </w:pPr>
      <w:r w:rsidRPr="00501C14">
        <w:rPr>
          <w:b/>
        </w:rPr>
        <w:t>The governors play an important role in ensuring that:</w:t>
      </w:r>
    </w:p>
    <w:p w14:paraId="30D800D6" w14:textId="77777777" w:rsidR="00E92E96" w:rsidRPr="00501C14" w:rsidRDefault="00E92E96" w:rsidP="00DA2DBF">
      <w:pPr>
        <w:pStyle w:val="NoSpacing"/>
        <w:rPr>
          <w:b/>
        </w:rPr>
      </w:pPr>
    </w:p>
    <w:p w14:paraId="5CA5D4D1" w14:textId="173B282F" w:rsidR="00953A3C" w:rsidRDefault="00DA2DBF" w:rsidP="00953A3C">
      <w:pPr>
        <w:pStyle w:val="NoSpacing"/>
        <w:numPr>
          <w:ilvl w:val="0"/>
          <w:numId w:val="14"/>
        </w:numPr>
      </w:pPr>
      <w:r>
        <w:t xml:space="preserve">They are fully involved in developing </w:t>
      </w:r>
      <w:r w:rsidR="00501C14">
        <w:t>and monitoring the school’s SEN</w:t>
      </w:r>
      <w:r>
        <w:t xml:space="preserve">D </w:t>
      </w:r>
      <w:r w:rsidR="00485AEF">
        <w:t>policy.</w:t>
      </w:r>
    </w:p>
    <w:p w14:paraId="164A2A0A" w14:textId="4E52131F" w:rsidR="00953A3C" w:rsidRDefault="00DA2DBF" w:rsidP="00953A3C">
      <w:pPr>
        <w:pStyle w:val="NoSpacing"/>
        <w:numPr>
          <w:ilvl w:val="0"/>
          <w:numId w:val="14"/>
        </w:numPr>
      </w:pPr>
      <w:r>
        <w:t>They are up-to-date and knowl</w:t>
      </w:r>
      <w:r w:rsidR="00501C14">
        <w:t>edgeable about the school’s SEN</w:t>
      </w:r>
      <w:r>
        <w:t xml:space="preserve">D provision, including how funding, equipment and personnel resources are </w:t>
      </w:r>
      <w:r w:rsidR="00485AEF">
        <w:t>deployed.</w:t>
      </w:r>
    </w:p>
    <w:p w14:paraId="68D59C3C" w14:textId="702F3455" w:rsidR="00953A3C" w:rsidRDefault="00501C14" w:rsidP="00953A3C">
      <w:pPr>
        <w:pStyle w:val="NoSpacing"/>
        <w:numPr>
          <w:ilvl w:val="0"/>
          <w:numId w:val="14"/>
        </w:numPr>
      </w:pPr>
      <w:r>
        <w:t>SEN</w:t>
      </w:r>
      <w:r w:rsidR="00DA2DBF">
        <w:t xml:space="preserve">D provision is an integral part of the School Improvement Plan and the school’s self-evaluation </w:t>
      </w:r>
      <w:r w:rsidR="00485AEF">
        <w:t>process.</w:t>
      </w:r>
    </w:p>
    <w:p w14:paraId="4D28F312" w14:textId="5E1602E5" w:rsidR="00953A3C" w:rsidRDefault="00501C14" w:rsidP="00953A3C">
      <w:pPr>
        <w:pStyle w:val="NoSpacing"/>
        <w:numPr>
          <w:ilvl w:val="0"/>
          <w:numId w:val="14"/>
        </w:numPr>
      </w:pPr>
      <w:r>
        <w:t>The quality of SEN</w:t>
      </w:r>
      <w:r w:rsidR="00DA2DBF">
        <w:t xml:space="preserve">D provision is continually </w:t>
      </w:r>
      <w:r w:rsidR="00485AEF">
        <w:t>monitored.</w:t>
      </w:r>
    </w:p>
    <w:p w14:paraId="5A22D869" w14:textId="60DCCD0D" w:rsidR="00953A3C" w:rsidRDefault="00DA2DBF" w:rsidP="00953A3C">
      <w:pPr>
        <w:pStyle w:val="NoSpacing"/>
        <w:numPr>
          <w:ilvl w:val="0"/>
          <w:numId w:val="14"/>
        </w:numPr>
      </w:pPr>
      <w:r>
        <w:t xml:space="preserve">It </w:t>
      </w:r>
      <w:r w:rsidR="00485AEF">
        <w:t>does not</w:t>
      </w:r>
      <w:r>
        <w:t xml:space="preserve"> treat a child with a disability less favourably than it treats, or would treat, others to whom that reason does not apply, or would not </w:t>
      </w:r>
      <w:r w:rsidR="00485AEF">
        <w:t>apply.</w:t>
      </w:r>
      <w:r>
        <w:t xml:space="preserve"> </w:t>
      </w:r>
    </w:p>
    <w:p w14:paraId="5D6EA136" w14:textId="77777777" w:rsidR="00953A3C" w:rsidRDefault="00953A3C" w:rsidP="00DA2DBF">
      <w:pPr>
        <w:pStyle w:val="NoSpacing"/>
      </w:pPr>
    </w:p>
    <w:p w14:paraId="45FDC7F1" w14:textId="7950E4EF" w:rsidR="00953A3C" w:rsidRDefault="00DA2DBF" w:rsidP="00DA2DBF">
      <w:pPr>
        <w:pStyle w:val="NoSpacing"/>
        <w:rPr>
          <w:b/>
        </w:rPr>
      </w:pPr>
      <w:r w:rsidRPr="00501C14">
        <w:rPr>
          <w:b/>
        </w:rPr>
        <w:t>Role of the SENCO</w:t>
      </w:r>
    </w:p>
    <w:p w14:paraId="2F6BB06B" w14:textId="77777777" w:rsidR="00E92E96" w:rsidRPr="00501C14" w:rsidRDefault="00E92E96" w:rsidP="00DA2DBF">
      <w:pPr>
        <w:pStyle w:val="NoSpacing"/>
        <w:rPr>
          <w:b/>
        </w:rPr>
      </w:pPr>
    </w:p>
    <w:p w14:paraId="1F750C0C" w14:textId="77777777" w:rsidR="00953A3C" w:rsidRDefault="00DA2DBF" w:rsidP="00DA2DBF">
      <w:pPr>
        <w:pStyle w:val="NoSpacing"/>
      </w:pPr>
      <w:r>
        <w:t xml:space="preserve">Currently the SENCO is </w:t>
      </w:r>
      <w:r w:rsidR="00953A3C">
        <w:t>Mrs Lisa Morgan</w:t>
      </w:r>
      <w:r>
        <w:t xml:space="preserve"> who is responsible for</w:t>
      </w:r>
    </w:p>
    <w:p w14:paraId="6DF151D0" w14:textId="77777777" w:rsidR="00953A3C" w:rsidRDefault="00DA2DBF" w:rsidP="00953A3C">
      <w:pPr>
        <w:pStyle w:val="NoSpacing"/>
        <w:numPr>
          <w:ilvl w:val="0"/>
          <w:numId w:val="15"/>
        </w:numPr>
      </w:pPr>
      <w:r>
        <w:lastRenderedPageBreak/>
        <w:t>co-ordinating provision for children with SEN</w:t>
      </w:r>
    </w:p>
    <w:p w14:paraId="3C2A2222" w14:textId="77777777" w:rsidR="00953A3C" w:rsidRDefault="00DA2DBF" w:rsidP="00953A3C">
      <w:pPr>
        <w:pStyle w:val="NoSpacing"/>
        <w:numPr>
          <w:ilvl w:val="0"/>
          <w:numId w:val="15"/>
        </w:numPr>
      </w:pPr>
      <w:r>
        <w:t>advising on the graduated approach to providing SEN/D support</w:t>
      </w:r>
    </w:p>
    <w:p w14:paraId="5E7DC00E" w14:textId="77777777" w:rsidR="00953A3C" w:rsidRDefault="00DA2DBF" w:rsidP="00953A3C">
      <w:pPr>
        <w:pStyle w:val="NoSpacing"/>
        <w:numPr>
          <w:ilvl w:val="0"/>
          <w:numId w:val="15"/>
        </w:numPr>
      </w:pPr>
      <w:r>
        <w:t>liaising with parents of pupils with SEN</w:t>
      </w:r>
    </w:p>
    <w:p w14:paraId="3698F0BB" w14:textId="2F86DA9B" w:rsidR="00953A3C" w:rsidRDefault="00DA2DBF" w:rsidP="00953A3C">
      <w:pPr>
        <w:pStyle w:val="NoSpacing"/>
        <w:numPr>
          <w:ilvl w:val="0"/>
          <w:numId w:val="15"/>
        </w:numPr>
      </w:pPr>
      <w:r>
        <w:t xml:space="preserve">liaising with early years providers, other schools, educational psychologists, </w:t>
      </w:r>
      <w:r w:rsidR="00485AEF">
        <w:t>health,</w:t>
      </w:r>
      <w:r>
        <w:t xml:space="preserve"> and social care professionals, and independent or voluntary bodies</w:t>
      </w:r>
    </w:p>
    <w:p w14:paraId="5A76FD7E" w14:textId="77777777" w:rsidR="00953A3C" w:rsidRDefault="00DA2DBF" w:rsidP="00953A3C">
      <w:pPr>
        <w:pStyle w:val="NoSpacing"/>
        <w:numPr>
          <w:ilvl w:val="0"/>
          <w:numId w:val="15"/>
        </w:numPr>
      </w:pPr>
      <w:r>
        <w:t>being a key point of contact with external agencies, especially the local authority and its support services</w:t>
      </w:r>
    </w:p>
    <w:p w14:paraId="2DC35516" w14:textId="77777777" w:rsidR="00953A3C" w:rsidRDefault="00DA2DBF" w:rsidP="00953A3C">
      <w:pPr>
        <w:pStyle w:val="NoSpacing"/>
        <w:numPr>
          <w:ilvl w:val="0"/>
          <w:numId w:val="15"/>
        </w:numPr>
      </w:pPr>
      <w:r>
        <w:t>liaising with potential next providers of education to ensure a pupil and their parents are informed about options and a smooth transition is planned</w:t>
      </w:r>
    </w:p>
    <w:p w14:paraId="77F0B99C" w14:textId="77777777" w:rsidR="00953A3C" w:rsidRDefault="00DA2DBF" w:rsidP="00953A3C">
      <w:pPr>
        <w:pStyle w:val="NoSpacing"/>
        <w:numPr>
          <w:ilvl w:val="0"/>
          <w:numId w:val="15"/>
        </w:numPr>
      </w:pPr>
      <w:r>
        <w:t>ensuring that the school keeps the records of all pupils with SEN/D up to date</w:t>
      </w:r>
    </w:p>
    <w:p w14:paraId="6CC0D205" w14:textId="77777777" w:rsidR="00953A3C" w:rsidRDefault="00DA2DBF" w:rsidP="00953A3C">
      <w:pPr>
        <w:pStyle w:val="NoSpacing"/>
        <w:numPr>
          <w:ilvl w:val="0"/>
          <w:numId w:val="15"/>
        </w:numPr>
      </w:pPr>
      <w:r>
        <w:t>Contributing to and, where necessary, leading the continuing professional development (CPD) of staff</w:t>
      </w:r>
      <w:r w:rsidR="00953A3C">
        <w:t xml:space="preserve"> </w:t>
      </w:r>
    </w:p>
    <w:p w14:paraId="60FC0D30" w14:textId="60C26562" w:rsidR="00953A3C" w:rsidRDefault="00DA2DBF" w:rsidP="00953A3C">
      <w:pPr>
        <w:pStyle w:val="NoSpacing"/>
        <w:numPr>
          <w:ilvl w:val="0"/>
          <w:numId w:val="15"/>
        </w:numPr>
      </w:pPr>
      <w:r>
        <w:t xml:space="preserve">Monitoring, </w:t>
      </w:r>
      <w:r w:rsidR="00485AEF">
        <w:t>evaluating,</w:t>
      </w:r>
      <w:r>
        <w:t xml:space="preserve"> and reporting on the provision for children with SEN/D to the governing body in conjunction with the designated responsible person </w:t>
      </w:r>
    </w:p>
    <w:p w14:paraId="5A63BF3F" w14:textId="77777777" w:rsidR="00953A3C" w:rsidRDefault="00953A3C" w:rsidP="00DA2DBF">
      <w:pPr>
        <w:pStyle w:val="NoSpacing"/>
      </w:pPr>
    </w:p>
    <w:p w14:paraId="452193D0" w14:textId="31D493D9" w:rsidR="00953A3C" w:rsidRDefault="00DA2DBF" w:rsidP="00DA2DBF">
      <w:pPr>
        <w:pStyle w:val="NoSpacing"/>
        <w:rPr>
          <w:b/>
        </w:rPr>
      </w:pPr>
      <w:r w:rsidRPr="00501C14">
        <w:rPr>
          <w:b/>
        </w:rPr>
        <w:t>Other Staff</w:t>
      </w:r>
    </w:p>
    <w:p w14:paraId="4338AA53" w14:textId="77777777" w:rsidR="00E92E96" w:rsidRPr="00501C14" w:rsidRDefault="00E92E96" w:rsidP="00DA2DBF">
      <w:pPr>
        <w:pStyle w:val="NoSpacing"/>
        <w:rPr>
          <w:b/>
        </w:rPr>
      </w:pPr>
    </w:p>
    <w:p w14:paraId="27D5D51B" w14:textId="27D71406" w:rsidR="00953A3C" w:rsidRDefault="00DA2DBF" w:rsidP="00DA2DBF">
      <w:pPr>
        <w:pStyle w:val="NoSpacing"/>
      </w:pPr>
      <w:r>
        <w:t>The following staff fulfil roles r</w:t>
      </w:r>
      <w:r w:rsidR="00501C14">
        <w:t>elevant to the provision of SEN</w:t>
      </w:r>
      <w:r>
        <w:t xml:space="preserve">D within the school as follows: </w:t>
      </w:r>
    </w:p>
    <w:p w14:paraId="7FB47F45" w14:textId="77777777" w:rsidR="00953A3C" w:rsidRDefault="00953A3C" w:rsidP="00DA2DBF">
      <w:pPr>
        <w:pStyle w:val="NoSpacing"/>
      </w:pPr>
    </w:p>
    <w:p w14:paraId="0D427949" w14:textId="15B9742B" w:rsidR="00953A3C" w:rsidRDefault="00DA2DBF" w:rsidP="00DA2DBF">
      <w:pPr>
        <w:pStyle w:val="NoSpacing"/>
      </w:pPr>
      <w:r>
        <w:t>The Head Teacher is</w:t>
      </w:r>
      <w:r w:rsidR="00953A3C">
        <w:t>:</w:t>
      </w:r>
    </w:p>
    <w:p w14:paraId="6C1F825C" w14:textId="77777777" w:rsidR="00953A3C" w:rsidRDefault="00DA2DBF" w:rsidP="00DA2DBF">
      <w:pPr>
        <w:pStyle w:val="NoSpacing"/>
      </w:pPr>
      <w:r>
        <w:t>The designated teacher with specific child safeguarding responsibilities</w:t>
      </w:r>
    </w:p>
    <w:p w14:paraId="77452B8F" w14:textId="77777777" w:rsidR="00953A3C" w:rsidRDefault="00DA2DBF" w:rsidP="00DA2DBF">
      <w:pPr>
        <w:pStyle w:val="NoSpacing"/>
      </w:pPr>
      <w:r>
        <w:t>Designated person responsible for managing pupil premium grant and Looked After and Adopted Children</w:t>
      </w:r>
    </w:p>
    <w:p w14:paraId="153B2FE5" w14:textId="77777777" w:rsidR="00953A3C" w:rsidRDefault="00DA2DBF" w:rsidP="00DA2DBF">
      <w:pPr>
        <w:pStyle w:val="NoSpacing"/>
      </w:pPr>
      <w:r>
        <w:t>Responsible for managing the school’s responsibility for meeting the medical needs of pupils</w:t>
      </w:r>
    </w:p>
    <w:p w14:paraId="68283CD0" w14:textId="77777777" w:rsidR="00953A3C" w:rsidRPr="00E92E96" w:rsidRDefault="00953A3C" w:rsidP="00DA2DBF">
      <w:pPr>
        <w:pStyle w:val="NoSpacing"/>
        <w:rPr>
          <w:b/>
        </w:rPr>
      </w:pPr>
    </w:p>
    <w:p w14:paraId="5ADE8C33" w14:textId="2B727718" w:rsidR="00953A3C" w:rsidRDefault="00DA2DBF" w:rsidP="00DA2DBF">
      <w:pPr>
        <w:pStyle w:val="NoSpacing"/>
        <w:rPr>
          <w:b/>
        </w:rPr>
      </w:pPr>
      <w:r w:rsidRPr="00E92E96">
        <w:rPr>
          <w:b/>
        </w:rPr>
        <w:t>Reviewing the policy</w:t>
      </w:r>
    </w:p>
    <w:p w14:paraId="614FADEE" w14:textId="77777777" w:rsidR="00E92E96" w:rsidRPr="00E92E96" w:rsidRDefault="00E92E96" w:rsidP="00DA2DBF">
      <w:pPr>
        <w:pStyle w:val="NoSpacing"/>
        <w:rPr>
          <w:b/>
        </w:rPr>
      </w:pPr>
    </w:p>
    <w:p w14:paraId="187AC140" w14:textId="5B29118F" w:rsidR="00953A3C" w:rsidRDefault="00DA2DBF" w:rsidP="00DA2DBF">
      <w:pPr>
        <w:pStyle w:val="NoSpacing"/>
      </w:pPr>
      <w:r>
        <w:t>This policy is re</w:t>
      </w:r>
      <w:r w:rsidR="00501C14">
        <w:t>viewed by the SENCO and the SEN</w:t>
      </w:r>
      <w:r>
        <w:t xml:space="preserve">D Governor annually. </w:t>
      </w:r>
    </w:p>
    <w:p w14:paraId="2EF6D457" w14:textId="66EAF4AF" w:rsidR="00953A3C" w:rsidRDefault="00DA2DBF" w:rsidP="00DA2DBF">
      <w:pPr>
        <w:pStyle w:val="NoSpacing"/>
      </w:pPr>
      <w:r>
        <w:t xml:space="preserve">The next review will be </w:t>
      </w:r>
      <w:r w:rsidR="00953A3C">
        <w:t>December 202</w:t>
      </w:r>
      <w:r w:rsidR="00385D49">
        <w:t>1</w:t>
      </w:r>
    </w:p>
    <w:p w14:paraId="1085DD7D" w14:textId="77777777" w:rsidR="00953A3C" w:rsidRDefault="00953A3C" w:rsidP="00DA2DBF">
      <w:pPr>
        <w:pStyle w:val="NoSpacing"/>
      </w:pPr>
    </w:p>
    <w:p w14:paraId="420A293B" w14:textId="2AE86294" w:rsidR="00953A3C" w:rsidRDefault="00DA2DBF" w:rsidP="00DA2DBF">
      <w:pPr>
        <w:pStyle w:val="NoSpacing"/>
        <w:rPr>
          <w:b/>
        </w:rPr>
      </w:pPr>
      <w:r w:rsidRPr="00E92E96">
        <w:rPr>
          <w:b/>
        </w:rPr>
        <w:t>Dealing with complaints</w:t>
      </w:r>
    </w:p>
    <w:p w14:paraId="301AA248" w14:textId="77777777" w:rsidR="00E92E96" w:rsidRPr="00E92E96" w:rsidRDefault="00E92E96" w:rsidP="00DA2DBF">
      <w:pPr>
        <w:pStyle w:val="NoSpacing"/>
        <w:rPr>
          <w:b/>
        </w:rPr>
      </w:pPr>
    </w:p>
    <w:p w14:paraId="1A27BC7E" w14:textId="77777777" w:rsidR="00953A3C" w:rsidRDefault="00DA2DBF" w:rsidP="00DA2DBF">
      <w:pPr>
        <w:pStyle w:val="NoSpacing"/>
      </w:pPr>
      <w:r>
        <w:t xml:space="preserve">If parents have a complaint concerning provision for their child, they should discuss this with the class teacher/tutor. If this proves unsuccessful, the matter should be referred to the SENCO and </w:t>
      </w:r>
      <w:r>
        <w:lastRenderedPageBreak/>
        <w:t xml:space="preserve">Head Teacher. Should the matter still be unresolved the parents should contact the ‘responsible person’ on the governing body. If the complaint remains unresolved, the Chair of Governors should be involved and finally the complaint should be taken to the Local Authority and Secretary of State. </w:t>
      </w:r>
    </w:p>
    <w:p w14:paraId="3E67B1CF" w14:textId="77777777" w:rsidR="00DA2DBF" w:rsidRPr="00550CDA" w:rsidRDefault="00DA2DBF" w:rsidP="00DA2DBF">
      <w:pPr>
        <w:pStyle w:val="NoSpacing"/>
        <w:rPr>
          <w:rFonts w:ascii="Gill Sans MT" w:hAnsi="Gill Sans MT"/>
          <w:b/>
        </w:rPr>
      </w:pPr>
    </w:p>
    <w:p w14:paraId="4C27848A" w14:textId="4B9D5F35" w:rsidR="00410D74" w:rsidRPr="00255117" w:rsidRDefault="00410D74" w:rsidP="00255117">
      <w:pPr>
        <w:pStyle w:val="Heading1"/>
        <w:ind w:left="0" w:firstLine="0"/>
      </w:pPr>
    </w:p>
    <w:sectPr w:rsidR="00410D74" w:rsidRPr="00255117">
      <w:headerReference w:type="even" r:id="rId12"/>
      <w:headerReference w:type="default" r:id="rId13"/>
      <w:footerReference w:type="even" r:id="rId14"/>
      <w:footerReference w:type="default" r:id="rId15"/>
      <w:headerReference w:type="first" r:id="rId16"/>
      <w:footerReference w:type="first" r:id="rId17"/>
      <w:pgSz w:w="11904" w:h="16840"/>
      <w:pgMar w:top="1564" w:right="857" w:bottom="952" w:left="992" w:header="125"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3D232" w14:textId="77777777" w:rsidR="005777CE" w:rsidRDefault="005777CE">
      <w:pPr>
        <w:spacing w:after="0" w:line="240" w:lineRule="auto"/>
      </w:pPr>
      <w:r>
        <w:separator/>
      </w:r>
    </w:p>
  </w:endnote>
  <w:endnote w:type="continuationSeparator" w:id="0">
    <w:p w14:paraId="24A3BC84" w14:textId="77777777" w:rsidR="005777CE" w:rsidRDefault="0057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88A2B" w14:textId="77777777" w:rsidR="00133DC3" w:rsidRDefault="00133DC3">
    <w:pPr>
      <w:spacing w:after="0" w:line="259" w:lineRule="auto"/>
      <w:ind w:left="11"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D194E5D" w14:textId="77777777" w:rsidR="00133DC3" w:rsidRDefault="00133DC3">
    <w:pPr>
      <w:spacing w:after="0" w:line="259" w:lineRule="auto"/>
      <w:ind w:left="0" w:right="-66" w:firstLine="0"/>
      <w:jc w:val="right"/>
    </w:pPr>
    <w:r>
      <w:rPr>
        <w:color w:val="15345D"/>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FF3E5" w14:textId="08872E5C" w:rsidR="00133DC3" w:rsidRDefault="00133DC3">
    <w:pPr>
      <w:spacing w:after="0" w:line="259" w:lineRule="auto"/>
      <w:ind w:left="11" w:firstLine="0"/>
      <w:jc w:val="center"/>
    </w:pPr>
    <w:r>
      <w:fldChar w:fldCharType="begin"/>
    </w:r>
    <w:r>
      <w:instrText xml:space="preserve"> PAGE   \* MERGEFORMAT </w:instrText>
    </w:r>
    <w:r>
      <w:fldChar w:fldCharType="separate"/>
    </w:r>
    <w:r w:rsidR="00BE2E68" w:rsidRPr="00BE2E68">
      <w:rPr>
        <w:rFonts w:ascii="Times New Roman" w:eastAsia="Times New Roman" w:hAnsi="Times New Roman" w:cs="Times New Roman"/>
        <w:noProof/>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1CBC8AC2" w14:textId="77777777" w:rsidR="00133DC3" w:rsidRDefault="00133DC3">
    <w:pPr>
      <w:spacing w:after="0" w:line="259" w:lineRule="auto"/>
      <w:ind w:left="0" w:right="-66" w:firstLine="0"/>
      <w:jc w:val="right"/>
    </w:pPr>
    <w:r>
      <w:rPr>
        <w:color w:val="15345D"/>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3EFF" w14:textId="77777777" w:rsidR="00133DC3" w:rsidRDefault="00133DC3">
    <w:pPr>
      <w:spacing w:after="0" w:line="259" w:lineRule="auto"/>
      <w:ind w:left="11"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38D1A589" w14:textId="77777777" w:rsidR="00133DC3" w:rsidRDefault="00133DC3">
    <w:pPr>
      <w:spacing w:after="0" w:line="259" w:lineRule="auto"/>
      <w:ind w:left="0" w:right="-66" w:firstLine="0"/>
      <w:jc w:val="right"/>
    </w:pPr>
    <w:r>
      <w:rPr>
        <w:color w:val="15345D"/>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64C84" w14:textId="77777777" w:rsidR="005777CE" w:rsidRDefault="005777CE">
      <w:pPr>
        <w:spacing w:after="0" w:line="240" w:lineRule="auto"/>
      </w:pPr>
      <w:r>
        <w:separator/>
      </w:r>
    </w:p>
  </w:footnote>
  <w:footnote w:type="continuationSeparator" w:id="0">
    <w:p w14:paraId="65AC5504" w14:textId="77777777" w:rsidR="005777CE" w:rsidRDefault="00577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5BB9C" w14:textId="77777777" w:rsidR="00133DC3" w:rsidRDefault="00133DC3">
    <w:pPr>
      <w:spacing w:after="0" w:line="259" w:lineRule="auto"/>
      <w:ind w:left="-992" w:right="11047"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54D74BE" wp14:editId="0784578C">
              <wp:simplePos x="0" y="0"/>
              <wp:positionH relativeFrom="page">
                <wp:posOffset>11430</wp:posOffset>
              </wp:positionH>
              <wp:positionV relativeFrom="page">
                <wp:posOffset>79248</wp:posOffset>
              </wp:positionV>
              <wp:extent cx="7543800" cy="844296"/>
              <wp:effectExtent l="0" t="0" r="0" b="0"/>
              <wp:wrapSquare wrapText="bothSides"/>
              <wp:docPr id="4007" name="Group 4007"/>
              <wp:cNvGraphicFramePr/>
              <a:graphic xmlns:a="http://schemas.openxmlformats.org/drawingml/2006/main">
                <a:graphicData uri="http://schemas.microsoft.com/office/word/2010/wordprocessingGroup">
                  <wpg:wgp>
                    <wpg:cNvGrpSpPr/>
                    <wpg:grpSpPr>
                      <a:xfrm>
                        <a:off x="0" y="0"/>
                        <a:ext cx="7543800" cy="844296"/>
                        <a:chOff x="0" y="0"/>
                        <a:chExt cx="7543800" cy="844296"/>
                      </a:xfrm>
                    </wpg:grpSpPr>
                    <wps:wsp>
                      <wps:cNvPr id="4011" name="Rectangle 4011"/>
                      <wps:cNvSpPr/>
                      <wps:spPr>
                        <a:xfrm>
                          <a:off x="618744" y="214892"/>
                          <a:ext cx="3544357" cy="217573"/>
                        </a:xfrm>
                        <a:prstGeom prst="rect">
                          <a:avLst/>
                        </a:prstGeom>
                        <a:ln>
                          <a:noFill/>
                        </a:ln>
                      </wps:spPr>
                      <wps:txbx>
                        <w:txbxContent>
                          <w:p w14:paraId="38CE5679" w14:textId="77777777" w:rsidR="00133DC3" w:rsidRDefault="00133DC3">
                            <w:pPr>
                              <w:spacing w:after="160" w:line="259" w:lineRule="auto"/>
                              <w:ind w:left="0" w:firstLine="0"/>
                            </w:pPr>
                            <w:r>
                              <w:rPr>
                                <w:b/>
                                <w:color w:val="BF0000"/>
                                <w:sz w:val="28"/>
                              </w:rPr>
                              <w:t xml:space="preserve">SINGLE EQUALITIES POLICY </w:t>
                            </w:r>
                          </w:p>
                        </w:txbxContent>
                      </wps:txbx>
                      <wps:bodyPr horzOverflow="overflow" vert="horz" lIns="0" tIns="0" rIns="0" bIns="0" rtlCol="0">
                        <a:noAutofit/>
                      </wps:bodyPr>
                    </wps:wsp>
                    <wps:wsp>
                      <wps:cNvPr id="4012" name="Rectangle 4012"/>
                      <wps:cNvSpPr/>
                      <wps:spPr>
                        <a:xfrm>
                          <a:off x="618744" y="414995"/>
                          <a:ext cx="4470326" cy="155943"/>
                        </a:xfrm>
                        <a:prstGeom prst="rect">
                          <a:avLst/>
                        </a:prstGeom>
                        <a:ln>
                          <a:noFill/>
                        </a:ln>
                      </wps:spPr>
                      <wps:txbx>
                        <w:txbxContent>
                          <w:p w14:paraId="2650EE40" w14:textId="77777777" w:rsidR="00133DC3" w:rsidRDefault="00133DC3">
                            <w:pPr>
                              <w:spacing w:after="160" w:line="259" w:lineRule="auto"/>
                              <w:ind w:left="0" w:firstLine="0"/>
                            </w:pPr>
                            <w:r>
                              <w:rPr>
                                <w:color w:val="7E7E7E"/>
                                <w:sz w:val="20"/>
                              </w:rPr>
                              <w:t xml:space="preserve">Approved by Staffing &amp; Curriculum Committee Chair: June 2015 </w:t>
                            </w:r>
                          </w:p>
                        </w:txbxContent>
                      </wps:txbx>
                      <wps:bodyPr horzOverflow="overflow" vert="horz" lIns="0" tIns="0" rIns="0" bIns="0" rtlCol="0">
                        <a:noAutofit/>
                      </wps:bodyPr>
                    </wps:wsp>
                    <wps:wsp>
                      <wps:cNvPr id="4013" name="Rectangle 4013"/>
                      <wps:cNvSpPr/>
                      <wps:spPr>
                        <a:xfrm>
                          <a:off x="618744" y="562063"/>
                          <a:ext cx="1686030" cy="155943"/>
                        </a:xfrm>
                        <a:prstGeom prst="rect">
                          <a:avLst/>
                        </a:prstGeom>
                        <a:ln>
                          <a:noFill/>
                        </a:ln>
                      </wps:spPr>
                      <wps:txbx>
                        <w:txbxContent>
                          <w:p w14:paraId="2D35BAED" w14:textId="77777777" w:rsidR="00133DC3" w:rsidRDefault="00133DC3">
                            <w:pPr>
                              <w:spacing w:after="160" w:line="259" w:lineRule="auto"/>
                              <w:ind w:left="0" w:firstLine="0"/>
                            </w:pPr>
                            <w:r>
                              <w:rPr>
                                <w:color w:val="7E7E7E"/>
                                <w:sz w:val="20"/>
                              </w:rPr>
                              <w:t xml:space="preserve">Review Date: June 2016 </w:t>
                            </w:r>
                          </w:p>
                        </w:txbxContent>
                      </wps:txbx>
                      <wps:bodyPr horzOverflow="overflow" vert="horz" lIns="0" tIns="0" rIns="0" bIns="0" rtlCol="0">
                        <a:noAutofit/>
                      </wps:bodyPr>
                    </wps:wsp>
                    <wps:wsp>
                      <wps:cNvPr id="4014" name="Rectangle 4014"/>
                      <wps:cNvSpPr/>
                      <wps:spPr>
                        <a:xfrm>
                          <a:off x="618744" y="695096"/>
                          <a:ext cx="42312" cy="187357"/>
                        </a:xfrm>
                        <a:prstGeom prst="rect">
                          <a:avLst/>
                        </a:prstGeom>
                        <a:ln>
                          <a:noFill/>
                        </a:ln>
                      </wps:spPr>
                      <wps:txbx>
                        <w:txbxContent>
                          <w:p w14:paraId="1853E466" w14:textId="77777777" w:rsidR="00133DC3" w:rsidRDefault="00133DC3">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4008" name="Picture 4008"/>
                        <pic:cNvPicPr/>
                      </pic:nvPicPr>
                      <pic:blipFill>
                        <a:blip r:embed="rId1"/>
                        <a:stretch>
                          <a:fillRect/>
                        </a:stretch>
                      </pic:blipFill>
                      <pic:spPr>
                        <a:xfrm>
                          <a:off x="6491478" y="0"/>
                          <a:ext cx="877468" cy="358902"/>
                        </a:xfrm>
                        <a:prstGeom prst="rect">
                          <a:avLst/>
                        </a:prstGeom>
                      </pic:spPr>
                    </pic:pic>
                    <pic:pic xmlns:pic="http://schemas.openxmlformats.org/drawingml/2006/picture">
                      <pic:nvPicPr>
                        <pic:cNvPr id="4009" name="Picture 4009"/>
                        <pic:cNvPicPr/>
                      </pic:nvPicPr>
                      <pic:blipFill>
                        <a:blip r:embed="rId2"/>
                        <a:stretch>
                          <a:fillRect/>
                        </a:stretch>
                      </pic:blipFill>
                      <pic:spPr>
                        <a:xfrm>
                          <a:off x="6491478" y="358902"/>
                          <a:ext cx="877468" cy="358902"/>
                        </a:xfrm>
                        <a:prstGeom prst="rect">
                          <a:avLst/>
                        </a:prstGeom>
                      </pic:spPr>
                    </pic:pic>
                    <wps:wsp>
                      <wps:cNvPr id="4010" name="Shape 4010"/>
                      <wps:cNvSpPr/>
                      <wps:spPr>
                        <a:xfrm>
                          <a:off x="0" y="844296"/>
                          <a:ext cx="7543800" cy="0"/>
                        </a:xfrm>
                        <a:custGeom>
                          <a:avLst/>
                          <a:gdLst/>
                          <a:ahLst/>
                          <a:cxnLst/>
                          <a:rect l="0" t="0" r="0" b="0"/>
                          <a:pathLst>
                            <a:path w="7543800">
                              <a:moveTo>
                                <a:pt x="0" y="0"/>
                              </a:moveTo>
                              <a:lnTo>
                                <a:pt x="7543800" y="0"/>
                              </a:lnTo>
                            </a:path>
                          </a:pathLst>
                        </a:custGeom>
                        <a:ln w="127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054D74BE" id="Group 4007" o:spid="_x0000_s1026" style="position:absolute;left:0;text-align:left;margin-left:.9pt;margin-top:6.25pt;width:594pt;height:66.5pt;z-index:251658240;mso-position-horizontal-relative:page;mso-position-vertical-relative:page" coordsize="75438,84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GF8bgQAAGsRAAAOAAAAZHJzL2Uyb0RvYy54bWzkWOlu4zYQ/l+g7yDo&#10;/8aSrMMW4iyKTRMsUHSD3e0D0DJlCaVIgaSvPn1nhqLsJO526xZui00QZcRj+M3BOXT7dt+JYMu1&#10;aZVchPFNFAZcVmrVyvUi/OXzw5tZGBjL5IoJJfkiPHATvr37/rvbXV/yRDVKrLgOgIk05a5fhI21&#10;fTmZmKrhHTM3qucSJmulO2bhVa8nK812wL0TkySK8slO6VWvVcWNgdF7NxneEf+65pX9UNeG20As&#10;QsBm6anpucTn5O6WlWvN+qatBhjsAhQdayUcOrK6Z5YFG92+YtW1lVZG1famUt1E1XVbcZIBpImj&#10;F9I8arXpSZZ1uVv3o5pAtS/0dDHb6uftkw7a1SJMo6gIA8k6sBIdHNAIKGjXr0tY96j7T/2THgbW&#10;7g1l3te6w/8gTbAn1R5G1fK9DSoYLLJ0OovAAhXMzdI0medO91UDBnq1rWp+/PLGiT92guhGMLse&#10;3MgcNWX+nqY+NaznZACDGhg1FcdeUx/Bw5hcCw7aglFSDq0dVWVKA1o7o6c8nhVpGgagkCROZ/PE&#10;KcRrbJql6TQDk6DGkrjIiikuGAVnZa+NfeSqC5BYhBqgkA+y7U/GuqV+CR4vJD6lemiFcLM4Avrz&#10;CJGy++V+EGKpVgeQuFH6tw9ww2uhdotQDVSIlx4OxdkwEO8laBrvlye0J5ae0Fa8U3QLHYwfNlbV&#10;LeHEg91pAx4wIbrddWyZnLUlWQMhgN3/ki3TOJ3Ps+e2TNMimia5s2WcZfP0Wrakqz365bdi0ulZ&#10;k5LOLzFplidRTrtZ6a9nnM/yaDoEtOubdHTPb8WkEChdbnoWcdNLI24+zyKfgrxJ02QaQzDAeAuh&#10;GWPvdeIt3dHROf9tg/ZtVcLfUGwA9SqF/nlRBrvsRvNwYNJ9FY+O6V83/Ruoi3pm22UrWnugGg+S&#10;GoKS26e2wkyKL6fZOIIa0/kGLMBzsXKZofH8StyHtsT3Z2yWou0xH2JKQnoADAXiiwLrjMyueLtX&#10;1abj0rpqVHMB2JU0TdubMNAl75Yciiv9fkVBmJXGam6rBg+s4WD0Zudl4wShPAJDzH9UQaTzOC1A&#10;evDYoZT1vjwrijSHGXTmaTabRxQwLi0eCJIDQSRgcsoF4v/kKPMzjjL/rznKUAeO/vAPO8rRG47J&#10;7Arecq1qDjKyiwVUu2NVTjfjq9M+7Icrc9qh+Cv1rIUhpifXqdq4Whzvta+/oRtcuUocxhpPVXvp&#10;SazYv9iYQiDEfcgUyQAKcI8Cxzqoxj8rmrUvWiiAdpwV8nSV5zBGDVjrVgCBx1CTMR4Ng6fCCYko&#10;4qSgZo5By15DyKO+A7pVuXLB7ExnYexBcMQq5EdeQ86DrjCmfUavl++EDrYM2oPiAX+HzEtLcY8L&#10;lcOu6PWuiH5onIm+YY6XN9JwAMk1cEKmnL4PjGAGttWAxn0kgFYbPMJ/KgBdjJsIlpJ23C/hAwfh&#10;Rl8bpEXSJXTUy3AHiKKOnhANXx/wk8HpO606fiO5+x0AAP//AwBQSwMEFAAGAAgAAAAhAHvAOJLD&#10;AAAApQEAABkAAABkcnMvX3JlbHMvZTJvRG9jLnhtbC5yZWxzvJDLCsIwEEX3gv8QZm/TdiEipm5E&#10;cCv6AUMyTaPNgySK/r0BERQEdy5nhnvuYVbrmx3ZlWIy3gloqhoYOemVcVrA8bCdLYCljE7h6B0J&#10;uFOCdTedrPY0Yi6hNJiQWKG4JGDIOSw5T3Igi6nygVy59D5azGWMmgeUZ9TE27qe8/jOgO6DyXZK&#10;QNypFtjhHkrzb7bveyNp4+XFkstfKrixpbsAMWrKAiwpg89lW52CBv7dofmPQ/Ny4B/P7R4AAAD/&#10;/wMAUEsDBBQABgAIAAAAIQARPUQm3gAAAAkBAAAPAAAAZHJzL2Rvd25yZXYueG1sTI9BT8MwDIXv&#10;SPyHyEjcWNpB0ShNp2kCThPSNiTEzWu9tlrjVE3Wdv8e7wQn+/lZz5+z5WRbNVDvG8cG4lkEirhw&#10;ZcOVga/9+8MClA/IJbaOycCFPCzz25sM09KNvKVhFyolIexTNFCH0KVa+6Imi37mOmLxjq63GET2&#10;lS57HCXctnoeRc/aYsNyocaO1jUVp93ZGvgYcVw9xm/D5nRcX372yef3JiZj7u+m1SuoQFP4W4Yr&#10;vqBDLkwHd+bSq1a0gAcp8wTU1Y4XLzI5SPeUJKDzTP//IP8FAAD//wMAUEsDBAoAAAAAAAAAIQDw&#10;6dQntw8AALcPAAAUAAAAZHJzL21lZGlhL2ltYWdlMS5qcGf/2P/gABBKRklGAAEBAQAAAAAAAP/b&#10;AEMABAIDAwMCBAMDAwQEBAQFCQYFBQUFCwgIBgkNCw0NDQsMDA4QFBEODxMPDAwSGBITFRYXFxcO&#10;ERkbGRYaFBYXFv/bAEMBBAQEBQUFCgYGChYPDA8WFhYWFhYWFhYWFhYWFhYWFhYWFhYWFhYWFhYW&#10;FhYWFhYWFhYWFhYWFhYWFhYWFhYWFv/AABEIADsAk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6iiigBOK5a18eeGrn4k3HgeG8dtatbUXM&#10;kPlNtEbd92MVe8feIrLwt4N1DxFfttt7C3aaQ56gDgfjXyP8M/GfxA8B61ffFXVvA0uq6Z4tP2ia&#10;9Q/NAmWwoIzsX/eFc9av7KUV9/oe/k+SSx9CrU6pWirpXk+mvkfaf0NJjjFeefCf4zeBfHvlw6Vq&#10;scF8/wDy4XX7ub/gI6P/AMBzXofFawlGesXc8jFYWvhans60HGS6NWHUUUVZzhRRRQAUUUUAJ9KB&#10;ij2rzn49fFrQvhpoPm3JF1qlwh+x6fG43zH1P91PVqicoxjzSOjC4Wtiqyo0Y3kz0XjoMZp3NeKf&#10;sx6T8R7vUtS8eePtQlh/tyKNbXSWTb9njUko23+D7x+X/vqvaaKcueN7WKx2FWFruipqVt2tr9V8&#10;h1FFFWcoUUUjcKSPSgDyj4teMLK6+Kuh/Ce48O2et22v27y6ktxJxbxjlWK4OfuPXYeDdd8JX73/&#10;AIY8P3dvJ/wjpW0urVEO21wuAnPsK+atY8dat4A/aQ8TeOfGHgvWGjvUaz0yZogqQwptCkH7rbtn&#10;96q/w1+I/h/wz+zd4vvk123l8Y+ILmaWa3Bbzd8reWGUH72FLSfLXnRxXvy5vP7kfdVOGqk8JTdJ&#10;Nq0EmndOcnq3vZRWh7zZ/CP4a6h410/xzpOl2iXVrN50Ulk48iV9uAxUfLke1elcV59+zH4V/wCE&#10;M+Cuh6RKm24eH7TdD/ppJ8zflnb+FegnpXbTS5b2tc+TzGpOVd05VHOMG0m+yZxPx9aeP4c+RbXd&#10;5afatY0u1kls7loJfLl1C2jkVXTDLmNnX5fWvKLzwp8S3t/EkMEfjhW8PJL/AGA//CRN/pzf2pPM&#10;m39/++/0TyV/0j/dr1n9oD/kQbb/ALGLRf8A052teW/tO/te/Dz4KfES38GazpmsarqDxJPef2ek&#10;e2yjf7ud7Dc2Pm2/TnmtDhNr4fW3iCz+KPh7UtYuPENldeI5vEE9zpmparJKqQi5VrVfIEjRR7IW&#10;T/V17dXmH/CQaX4p+Jfw18TaNOLjTtW0XUru0mH8cbx2rLXp9ABRRRQBFPveF0jbaxHytXxtbfDL&#10;47r8UbzxTNoFnq+pJdN5F7qckLRfK3ySohfj/Z4+WvszHJ5rhfjlN8S4NDtZvhpb6fcXq3OLmG9A&#10;2vEVPIJdehxXPXpRnG8r6dj6DIM1r4KpOnSUP3is3PZL18zyyTw1+1VqgAn8YaRpa+kPl/0iNe/6&#10;CuoJodouqyQvfLCv2poQfLaTb823POM181+G/in+0Dq+uavpFponhyS80KQR6hFKRH5JIbDAmX5l&#10;+X71dB+zb8avGHjb4lXfhnXNK094be3kZrzTNzxJIG43PvYbWHSsaVWnGXXXuepm2V5hVoynKNJR&#10;pq79nZaPv+h9CUUUV3HxYnUVg/Eez16/8F6jZeGNQjsNWmgZbS6kGVhc/wAXQ1vCvKv2oNa+JGke&#10;FbP/AIVzptxdXlxMwupooFmaCML2Q9STjtUVJcsXv8jry+hKvi6dOLSbe8tvmeda5rX7Rvg3TZpf&#10;Etj4b8R6XEh86WWSNA6/7WSn/oNcp8J5/hn8XviNZ6RcfDf+xNSTN3JcaTebbd1jwdrxgAbW+70r&#10;kdJ1XQLjxAtz8dY/Hl9dK/yxT/JAn/ADtf8A75r27UPHHw+s/gBr138H7G2t76bytJtVhtGhk+13&#10;TCOLJK7iw3bvwry6X72W+nZ6s/Qc3rLKcDUqexftLfHTvCC+5+99x7b4S8S+HfEtnLP4d1ix1OC2&#10;maCV7SdZAki8FTitmvHG+Ben6JommXPgLU5fC3iPSrGK2/tKzjBj1DYv3buHpMpYZ5+bnrV3wv8A&#10;Fa90nW4fCvxX0qLw1rEz+XZ6jHIW0vVW/wCmEzfcb/pnJhvrXq83c/KY4iS0qq3n0Og/aA/5EG2/&#10;7GLRf/Tna15b+1B+yF8P/jX8RLfxlq+ravpGoJCkF59g8vbexp93O8Ha23K7v0r1D4/nPw/tcf8A&#10;QxaL/wCnO2ruKo6jwv4rahpnwd1j4dxaN4fvbzSPD+j6laQWdpIu+OGOG3CjMjDd90VNJ+0EEaRH&#10;+HHiLetxFbBftFt88sn/ACzH7z7yr8zL/DWD+3I91H4o+Hos9H1bVke7u1ubbS9Lnvp3h/cb/wBz&#10;E67lx97d8u2vM7PUdZ22L3Hw/wDH/mjxC1/ef8UBqTfuwsgiYZuv3i/6v5W+Zf4W+SgD2tP2hFku&#10;EgT4ea9ma4ngVvtNrt3Q/wCtOfN+6D8u7+9Uvhf9oTSdQ1axttS8J67pFnfR27/2hc+TJDa+fu8n&#10;z/LcmPdt6tXhmj6jrEF5o9zN8P8A4gbrfWL6e8/4oDVG2RzLLtZf9K/eL9z/AKar/erHkGvyeE5t&#10;Mb4cfEB3uPDK2EsT+CdR2vJHKxWP/j52suyT5f4W/wCWi0AfeVDH5ScdK+Y/g38ebrS7e8+HN34Z&#10;8Za7r+lJH/Y0VzoUljd3sD/dSZZGbyTDwrSM3zLsblt1bfj6L4w6DoqfFjxB4iWFtAmS6uvCej/8&#10;ef2DpOJHbmaYI27d91TH8tTzHNUxUY35U3bexwLeGPFHxs+NGvaloVne+F/D85Wx1e6eQbrnyWxj&#10;A+8/GNv3V96+lPh/4U8K/DnwuulaNDb2NrF8000rjfM3d5HP3m+teK/Frxt8UNQ+M1t4C+H2p6Xp&#10;tjrGnJqGm3PkKGnjddzNvO7uH+6tPs/2bfEniSVbj4j/ABG1HUG/it7fLKfxfj/xyuCl7spcsHKV&#10;9W9EfouPccThaP1rERpUeVOMI3k2tk5d36n0Xazw3NvHNC6SRSruVlO5WB7ipwayPBWiWnhrwnY6&#10;BZSzvbadAsELTyb5CqjA3N3rXx8uK9E+Fny8z5XdX09BMfLXj3xn8L/Gi78atrXgLxrZ2OnGCNV0&#10;65AwGH3jkow5r2JuF4r4s/bH8eeMP+Fm6j4YTxBeQ6TDwtrAwiBHoxUAsP8AeJrkxlSMYe9f5Hv8&#10;L4OtiswVOi43s/iXMrenc0fF3xs+J/hPUP7D8W2/hDX5GO14EAm/768s/L/wJa7XSUtfEXiD4T6a&#10;nhe08OSarfXPibVbC0t/LA+yxFIWYYHVpErp/wBlnwB4N07wVp+vWvh6zGpzJl7uRTJID/ssxO38&#10;MVduPm/bPRW5Fv4EkMQP8BN4mSPriow0JyXO3oPizHYSUVhMPS5GpJSa0Utf5btJGtpaTeI7u+8Z&#10;jVdYj00IraVFFdtbL5aLzI0edkiu2WDSfwkdKxdI8TaF4l8CzaJ430+58QQ3M0kS2x0tp5poQkUm&#10;+WKIEK0f2hI3Zf4qXx1pdnoHirw9pGkrNBpur65HBe2BuJJLaSNkkdkETMUVS3UKAD06cVteD44E&#10;+LWr6XFa20Nnotjbrp0EMCRrbCY5lChQOGKqT9BXWfHuM/c13ueY+JvDnizQNCax+H2tSeMvCuma&#10;pY3N54fuZfN1TSPIuYrjy7d2wzfLHt8ub5uetdJ8MrrS/jLdeItcm8SeIreKy1E2Om6da6nPp8mn&#10;okSfvZIUKt5pkaT/AFu7p+FbHwwu7m6+NGtG5meUrazxAsc/Il22xfou5sDtk461xv7clrb+D9Es&#10;/iT4XiGk+Kre7SAana/JJLGeqSqPllX2cMKCFOdGn7SL93t/kb/gPWtR13xP8M9R1ef7Rff2frlv&#10;cTrHt89opIot+0fd3+XurYj0iXx14/8AFY1XxBrtrZaBfRabYWmlajLZIjG0guHnZomBkk3XG35v&#10;lXy+lcZ8Abma6j+FE877pJ7XxE0hCgZP2lOw6fhXpfwv/wCR4+I3/YxQf+muxqz0L6XPPvFnj6+0&#10;z4S6FH4i8XS6XHceJb7RNT8QIipMbe0a8HmJhdqyy/ZUj+VfvSHaOlZ/gjSviZ4wuryPw3r3ibwp&#10;4GvUXbea7O9zrE+C2XtfNy8Ebrs/1nPda5/9jTTbHxj448XeIfFNuurX+h69OultdkvHZebJNNIY&#10;oj+7RjIS24LnPevf/i9JNF8O9TlguJ7eVAu2WCZonX5l6MpBH51BwU6ksRTdS9o9v82c34P+Geo+&#10;DPtFv4H1PRdNtrht8kl3pEl1d3DEcvPcGcGRs+tdFaaH4puluLTxRrulalpt1bSQzWttpDQM+5cf&#10;fMz9s/w14qNR1kdPEWvf+Di5/wDjldN8IbvUZvH1ilxrOr3EbibdHcanPKjYXjKs5Bx9KDGnWpKS&#10;gov79DgvBfhjW54PB+pQ6hYW938K9cvNB1e6v7ryRJZxyDyfzhkFe56v8XfhnpY23njbRwyjpFdL&#10;If8Ax3NeIfGiKMWPx2t/LXyRPotyI8fL5rQw7nx6nAz61Z/Z9+Enw71zwvYX2reG47qeaIM7PczY&#10;J/3Q+B+Vckqko1HGCVz7/KsJh8ZkkMRjZy5aTcEopXa31b9T2PwD8XvAfjTxQ2geGdZ+2XiQNOQL&#10;eRV2hlHVgP7wrvM1yXgfwB4L8L3X2zw/4Y03T7ny9vnwQASYOMjd17V1an5RXXHm5Ly3PBxv1RVu&#10;XCpqFvtWv+B//9lQSwMECgAAAAAAAAAhACgXs1aoFAAAqBQAABQAAABkcnMvbWVkaWEvaW1hZ2Uy&#10;LmpwZ//Y/+AAEEpGSUYAAQEBAAAAAAAA/9sAQwAEAgMDAwIEAwMDBAQEBAUJBgUFBQULCAgGCQ0L&#10;DQ0NCwwMDhAUEQ4PEw8MDBIYEhMVFhcXFw4RGRsZFhoUFhcW/9sAQwEEBAQFBQUKBgYKFg8MDxYW&#10;FhYWFhYWFhYWFhYWFhYWFhYWFhYWFhYWFhYWFhYWFhYWFhYWFhYWFhYWFhYWFhYW/8AAEQgAOwC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HZUjJc7VUda+c/E37ONr4k8UXvjXwz8RGjnvr2S7SXyFmSOQtn5XRx0r3nx1N9n8F6vcZ/1VhM&#10;+PpGxr5M0vUP7K/YD2Wd+be9utW6Q3G2RM3Ptz/DXHiuT4ZK9k39x9Zw1TxsIyq4SrytyjB6Jq0r&#10;737WO/k8I/tM+G9i6X8QNL1ZP4Y7sLuf/vuP/wBmrpPDH9v3/wC0J4/1TSY7C61LR9N0jSYvtcrR&#10;Q8q9xN8yozf8tB2rnf2hj53xE+DmmLKH/wCJmryYk/ueTXT/AAIvp4v+FkeKLbS7zVZbzxpdxxwW&#10;Zj8x44FigG3zHVf4G/ip0vicddPO55XEUp1YYWdVRTlzP3YqL0vHW250l54S1/xLeWOseI7nT9P1&#10;HSZ1l06OxLXMEZ3Au7+YiMzFV2/7PWs34pya14Hh1TxB4e1GOabV7jzf7LlsvMd5hDsLpKGHCRxb&#10;9rK3+rroP+E01n/om/iv/wAkv/kmtDwvr99q99JFd+EtY0pI0ys999n2t7Dy5XNdHJvy6XPFjUjL&#10;ljK7tt0K/gfwxounXtx4hsL24v5tVXzftM0qspV2Mn7vaoG0ls1vavp1jq2lz6dqNpDdWd1G0c8E&#10;ybkkU9iDXN+NPDWhFZta1bxFrOj2lvAPM+z65NZ2sKr/ABbVcIteY+Gtc8TeKLq5s/g9cax/Y9wV&#10;jn8XeJbue6gTGf8Ajxt5TmY/7fCUJGM6kafu236dX8jF+I2jwfAvxloOu+EtW/tCzVp4LDwLc3DS&#10;znz2j8z+z8K0n8J+Rvlpnwxs7z40eKvFb634ik8O6Pd6p5+p+DLaTytTdkgit9t5JtDrGywj5Y/+&#10;+q2fBvgjxf4Yur7TbPw5dXfjPVZWin+Id5cxXMf2Y/8ALdVdt8cgXpbqmzd/Ftp3jrwZ4v8AE0tl&#10;pt54ZuLfxrpkixWXj6xvIraAW4/5buqP5rMR9622bd38W3566fqcuX4l6XW3c4/q9X/t3+X/AIP6&#10;bHpEfh7xN4et4dH8BW/hfS9CtoVWC1mspi0Z7j93Iq4pywfFnr/aXg/8dPuv/j1clafETxP8P7xd&#10;H+MFrG2ns/l2vjCwjxZzZ+6t1H/y7ydef9X7161Y3Nve2KXVnPHNBMm6OSJ9yuD3DVzbHXS9nL4W&#10;1bp2+R55f+IPG9hrcek3Xir4f299P/qraaKdZXz0wpmzWmsXxYaPK6h4P/Gxuv8A49WR4J1vS7zR&#10;9a1G8a3XxDqPz32lpGWlt5UjKxxeU3zNIET/AIEQdtUPgnrPiCLwrqNlpnhW4aS01RkjguXWxtk/&#10;dr5qxfeZVWXzPl296DOM9VdvW5x/xq0e7l+JXxA0SOMzSeJfh/Df+XEjHzLi0nZPlH0dK9R/Zpa9&#10;/wCFF+G01GzuLW6hsEikguYzHIhT5cMp6dK5LU9YTVPj58MfEsNu1t/bWl6vYyxSH5o2RY5Nue/M&#10;b/lXk+k6p8cPF6+Lb/SfiB9lsvDV9cxTwsqxybUy+FKx/wB0VzVZ+yq83K3ddPvPqMhw8sfgK+F5&#10;4whCaleV/tK1tEfYGRu5PWlHr3NfEOrXHxUt/hDpHxPu/iVqtxYaleJGlml26snzOOT0/gr7YtpD&#10;JZxv3dA1aUK/teltvxFm2TPLoxl7RTu5LS+jjutfUzfGy6XP4YvLDV7r7NaahH9keTzAn+t/djax&#10;7/NXilx+yT4DcZttd16If9dYW/8Aades/GDwfb+O/h3qHhee6ktVvEXZNH96NlZXVv8AvpRXzfqn&#10;xN+Mfgexi+FN/bwSa7NOtrp2uXEnyTQHhWDN8rP7t/wKs8T7O/7yN10fn2PS4fp4+dOSy/Eck7+9&#10;G9tP5vl1Ot8HfA3wZ4V+MWi+V48vbvV9Pb7fHpsqxs0iJ3OOVX5q6X9mceJH+AGnap4cTS2utY1T&#10;UL+f+0XkVdst3M3y+X/F92s/4U/CN/h7pGs+P/Eetz6p4nk0y4eefzCY4Rt3Hry7fL95q1vgz4q8&#10;NfDv9lfwbf8AibU7fT4W0eBokY7pJpHQP5caDmRvm6LWlCKjH4bHi8S494jMIc2IdRQg1zNJK9+n&#10;kdjbv8U/tCmaDwkIt3zbZLjdt9sr1rA+LHxq8O+EtUXw7pMJ8Q+JpJo4I9MspVVYZJGCJ9pmPyQK&#10;WP8AFzXMw694z+LNvqNwupy/D3wXps8kWoM7rFrMwRcv5m7i0Xb8397ae1dJ8KdO+E2p/C3VNE8M&#10;6TbR6Exkt9VivLZopJvlz5s/mYdt6MJFkbqpDZrqjTlu0+VNfieFGVSf8NtLu/0Ri6l8PF12H/hI&#10;P2gfE9ld2+9Eg0Rbj7NpFk8jbEByQZpNzbQ8nc/LW6dF+JfhnRZNG03xZoZ0W2j2wa3q0TG9063C&#10;4+dBiKdlXpIzJ/tK/NY/wt8PeBfHVvLd3XibWPGljosklna2mvBfKtlZSBL5exfO3xt8k0m7cp+U&#10;1F4A0bwX4w1afw5B4/17xFoWhSI8Gg3zr9lnjVjsbzvLEt7bo67Rukdd0eG38V3woxo8y103vH7v&#10;n6mkaUY7det9WaPhPwxquhaVD4g+E/iaz1vSdagW5nj1zUJJob2V1z9ujuUDsrP1ddu1v4dlQeBd&#10;F8UWen/8JR4B8daX4r/t0tLqz6lcSNY3N1nH2i1aPf5IXb5fkj5dqJ/ECzUYtJ8Gar8SdV+Hmm+L&#10;taXRWeS8v/DtvGq2E827NxbJcbd+394kktujf8tPR3Wpm0/wXf8AxR1HwX4b8Xa94ea+Xdqum6SU&#10;isrqZFHmRRSlD5Nx5expFgZH2/N1+atnfW73V9Y/Z8/6+fbQi8OeGrm/ur/xX4R8WaX4u1/7VNpf&#10;i6C+kZdP1Hb/AMuwRfM+z+Ru+T5X+WR92/furE8A+FvGPgi81T/hXfinQNW1DT7rztc8CRTMtjZL&#10;KNyJauxL28m3n5hsb+6lbXia08Hab8ULPwt4Q8R6p4Pvbi1i0q8m0e0hax+Vd1vayNIrJHd+Xu8s&#10;43bfX5Kk8aaN8OPBGr+H9M0nxFqPhPxG5aGK+sEW6neOeTDSX5lSRWjef/lpL/y0PytnNKrTjVtF&#10;3u1pprbzt07W/wCARKlGfk11RJ4d8U2HxM8e6bfWV+ul694TfF14Y1MGO5t2f5J2cDO75dmxl4/7&#10;7rV1qL/hWGs3HimW5/tCz1a9+zeR5W2S286aab/Wb8MqySP/AAZ2/wC7XNfF/wAN/Cjwt4e0nRdb&#10;/tb+10nkvItb06Xdqlhvk3T6jNOMFYQ7fvGb5efu8UzWvFWoeAb7TNO+NMVp4g0OWSSLSPFNrGP4&#10;o2yLu1H8Rj3/ALyNWX6ZryamGlHWN7PZ27Ee05JL2+qWzX6ieNNM1fTvjT4C1/VYLexbU/E8qLYW&#10;9wZ4oGewmR33sF+ZtvZa2/g78Nde0DUviJDqxtorPxNqEsuntE+5vLfzB84+jLR8ZrnS73UvhJea&#10;PcW8+nv4sg+zS28nmRvH9kuANrD8KyviN8XvidoPjXU9I0f4VXmpWNpLttr1Ul2zLtzu4Sueryxt&#10;KXQ9jIqeKqzxFDCte9Zu7S2s1a5H4y+D66d+y5B4CvPFtjarplz9obVLuHy4UXzGf7u7/a/vV7J4&#10;Sube78K6ddWl4l1by2sbxTpwsyleG59eK+RfBVxN8dviI1n8TvHH9mxwT4tvD8O6De391N3G7/vq&#10;T6V9g6Dpdno+i2uk2EXlWtnCsMCZztRVwBz9KnDTjP3oqyt+R7nEVCvhIww+Jqc1VtzaSslzb2fX&#10;8jG+LvhSbxr4Fu/D0Or3GlPdGM/a7fl49sivxyP7teJah+yfNfqv2/4mapdFPuefa+Zt/OSvpUE5&#10;pfpWlWhSq6yVzy8vz7MMvpuGFqcqvfZP80eFeDP2f9T8Pf2u7/EXUNS/tPRbnTViuYW8uNpl2+Z/&#10;rD0rFm0vwL8B/wCxZ/ETat428ZtarbaWZI/MkgjRQgW2i+5bp0Hy/N9a+jmI/OvB/wBpLwZN4k+J&#10;2h6z4P8AFul6f4z0iD/R7C7mXdPH8zAhef8Ab521NSPsqf7tGmG9lm+aRrZk72T1tZabX5Vor9Sj&#10;4f8AGvw68cfFi30zxj4H1jQNdvvLMcGomSK21Fk5j86MMEmK/wAHmIfatP8AaO8VfCnRvFFvba74&#10;auPEXiO4hVf7PsQ26ePdlEuFVgsi56RuG/3a4668aeKND+JXhy3+N3w/0e4la5WPS9at0Vmhk3L8&#10;y4JAw2zP3aufs7pBf/tffEC81ry21KB3W03/AHkj8zb8vts2VMcbXsoxm73t2aR7tTJMFFzxMqf7&#10;uMOa0ZXUnzcukt7d+ppeGfGfwx+KXjtNF8UeFNU0DXpIfI+z3UklquoQj5lhk2MvmL3Ecg/Culm1&#10;X4e+Nvi9N8MrvwxcR33hm2Zra7tpfsqwR7UBSJ4XWRVKyJ8v3fyrX+K0Hwqi8eeGrrxmLePXjcKu&#10;it+98xpA67R+7/22H3q8PvD45H7ZPiwfDqPT21XyBv8A7QJ8rydkGcY/i3bKueMr0uRc7dn03szm&#10;wuVYDMPaTp03TXs3Jcz91NStdPqv1PU/iZf/AA80DxR4S+FV34WuYlu5BJpMmmSfZRp8hYrvWSN1&#10;kRvmfO373NVfjd4m+FXgLQLLwBN4Zk1KY7J7HSdLDLPA275ZhKGDxyFt3zK3mNz1ry7xUfiK37T3&#10;w/HxIj0tb77Sn2f+zidvl7/4s/7VdV8Do4b39tPx1PrQ8zUbZH+xed95I9yL8nts2VH1/ES92Mmt&#10;evTz9Tp/1fwWHpwrVPfUabm1F6SfNyqz7dzX+GPxG+GOv2v/AAqzWfA9x4bTUOU0/U7fC3Ts27cz&#10;n5zMW+bc3zbv4t1bfxP1f4T/AAg8L3OjXuifbG8RFlnsCrXdzqnGz988pJdcHb87d/lrlf8AgoND&#10;aQaD4Z1K3Xy9Yi1MLaSR/wCsxtyf1CVUiUal+31bp4iSNjBpMZ09Jfu7xAGyv/AmmonjcRC8OZvV&#10;a+b6vzJo5NgMRThjoxcYck5OF7/BZWT7O5Z+FHxS+Gui64+hX3gXVfCsmubYnutZEk32pfuIkksr&#10;F9nzcZ+Vfauk1SX4afCj4m+HtBh8Pajc33iJPsNhO9y1zHp9u0ir5MYmkPkw8/djXFR/t8WWlP8A&#10;Ax7i6jjF1BfwfYyB824nDAf8AL1518Rpry4+IHwMm1IP9pkt7N59/wB7d5kWadTG4qLlGU29te/T&#10;UnC5TgMdTp4inTcYy9onG99Yx5k0z1ub4D6HafETRfEfhvVbzRtO03VDqc+gwjdYzTeU6b44/wDl&#10;k37w/d/KvXNoLZKj8qSNlKjDDpT66T4inSjTvyq1zzH40fBPwh8QQ9zdQf2fq2P3Wo2i7ZP+BD+M&#10;fWu08C6VcaH4N0vSby8N5PYWccElwf8AlsyqAW59a2MgcUcc1mqcIy5ras7quOxNWjGhUm3COyfT&#10;0HUUUVoco3+LGfwryz43fB9PGviSw8V6Jr9x4f8AEemrsgvok3qy9lZTj1r1QAbs0pqKkIzVpbHV&#10;hMZWwlVVaMrS/rp1R4XpPwP8Tax4v0vXfiZ4/k8Q/wBkTebZ2cVqsMW7r82OvT0rV+LnwTXxJ40j&#10;8Z+FPEdx4Y8RxqFe8to96zALt+Zcjt8teu0Dkc1H1enZqx2vPsf7VVOezSaSSSVnurWtr10PF/h3&#10;8D9Rs/H1v428f+Lp/FGq2P8Ax5q8eyOA9mAz1FbvhX4Uvo/x81j4kDW/OXVIGiFj9n2+Xny+d+7n&#10;/VjtXpa8qc0g+9ilGlTVrIitnONquTlPePLayty72StpqebfEv4VP4q+L/hnxwmt/ZV8P4/0T7Pu&#10;8/D7vvZG2qHxj+CqeKvGEPjPw14in8M+I4EC/bLaPes2OBvXIz8vFes+1K1DpU3e6FRzjG0XBwnb&#10;kTitFs9Wmuqv3PDvCfwI1OfxtaeKviN4zuPFN5pp3WVu0WyGNgcgkZ9e1dD8dPg9p/xAvrLWrLVL&#10;jQtf00f6HqVsMuAOQpGRkA16bGSc5pxAo9jT5GraMued4+VeNbns4qyskkk+lrWs+uh4Ha/AHxB4&#10;g8QWV38T/iFd+JrPT33Q2CxeVE/+9zz71v8Ax8+Dd58QPE2ia3pnif8AsGbQomSBorbeytuVlYHc&#10;NuNtet5PzfSndqX1en7N6bl/2/j1WhVUknFNKyVlffS1teuh434F+E3xB0XxZY6rqnxg1bVbS1m3&#10;TWMsLbZ12/db94a9kX7vJ/Gj+E0LzWtOmoR0ODGY6ripqVW1/JJfkkOoooqzlP/ZUEsBAi0AFAAG&#10;AAgAAAAhACsQ28AKAQAAFAIAABMAAAAAAAAAAAAAAAAAAAAAAFtDb250ZW50X1R5cGVzXS54bWxQ&#10;SwECLQAUAAYACAAAACEAOP0h/9YAAACUAQAACwAAAAAAAAAAAAAAAAA7AQAAX3JlbHMvLnJlbHNQ&#10;SwECLQAUAAYACAAAACEAM5BhfG4EAABrEQAADgAAAAAAAAAAAAAAAAA6AgAAZHJzL2Uyb0RvYy54&#10;bWxQSwECLQAUAAYACAAAACEAe8A4ksMAAAClAQAAGQAAAAAAAAAAAAAAAADUBgAAZHJzL19yZWxz&#10;L2Uyb0RvYy54bWwucmVsc1BLAQItABQABgAIAAAAIQARPUQm3gAAAAkBAAAPAAAAAAAAAAAAAAAA&#10;AM4HAABkcnMvZG93bnJldi54bWxQSwECLQAKAAAAAAAAACEA8OnUJ7cPAAC3DwAAFAAAAAAAAAAA&#10;AAAAAADZCAAAZHJzL21lZGlhL2ltYWdlMS5qcGdQSwECLQAKAAAAAAAAACEAKBezVqgUAACoFAAA&#10;FAAAAAAAAAAAAAAAAADCGAAAZHJzL21lZGlhL2ltYWdlMi5qcGdQSwUGAAAAAAcABwC+AQAAnC0A&#10;AAAA&#10;">
              <v:rect id="Rectangle 4011" o:spid="_x0000_s1027" style="position:absolute;left:6187;top:2148;width:35444;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78xQAAAN0AAAAPAAAAZHJzL2Rvd25yZXYueG1sRI9Pi8Iw&#10;FMTvwn6H8Ba8aVoR0WoUWRU9+mfB3dujebZlm5fSRFv99EYQ9jjMzG+Y2aI1pbhR7QrLCuJ+BII4&#10;tbrgTMH3adMbg3AeWWNpmRTcycFi/tGZYaJtwwe6HX0mAoRdggpy76tESpfmZND1bUUcvIutDfog&#10;60zqGpsAN6UcRNFIGiw4LORY0VdO6d/xahRsx9XyZ2cfTVauf7fn/XmyOk28Ut3PdjkF4an1/+F3&#10;e6cVDKM4hteb8ATk/AkAAP//AwBQSwECLQAUAAYACAAAACEA2+H2y+4AAACFAQAAEwAAAAAAAAAA&#10;AAAAAAAAAAAAW0NvbnRlbnRfVHlwZXNdLnhtbFBLAQItABQABgAIAAAAIQBa9CxbvwAAABUBAAAL&#10;AAAAAAAAAAAAAAAAAB8BAABfcmVscy8ucmVsc1BLAQItABQABgAIAAAAIQDIgB78xQAAAN0AAAAP&#10;AAAAAAAAAAAAAAAAAAcCAABkcnMvZG93bnJldi54bWxQSwUGAAAAAAMAAwC3AAAA+QIAAAAA&#10;" filled="f" stroked="f">
                <v:textbox inset="0,0,0,0">
                  <w:txbxContent>
                    <w:p w14:paraId="38CE5679" w14:textId="77777777" w:rsidR="00133DC3" w:rsidRDefault="00133DC3">
                      <w:pPr>
                        <w:spacing w:after="160" w:line="259" w:lineRule="auto"/>
                        <w:ind w:left="0" w:firstLine="0"/>
                      </w:pPr>
                      <w:r>
                        <w:rPr>
                          <w:b/>
                          <w:color w:val="BF0000"/>
                          <w:sz w:val="28"/>
                        </w:rPr>
                        <w:t xml:space="preserve">SINGLE EQUALITIES POLICY </w:t>
                      </w:r>
                    </w:p>
                  </w:txbxContent>
                </v:textbox>
              </v:rect>
              <v:rect id="Rectangle 4012" o:spid="_x0000_s1028" style="position:absolute;left:6187;top:4149;width:44703;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CLxQAAAN0AAAAPAAAAZHJzL2Rvd25yZXYueG1sRI9Bi8Iw&#10;FITvgv8hPGFvmioiWo0iuqLHXSuot0fzbIvNS2mytuuv3ywIHoeZ+YZZrFpTigfVrrCsYDiIQBCn&#10;VhecKTglu/4UhPPIGkvLpOCXHKyW3c4CY20b/qbH0WciQNjFqCD3voqldGlOBt3AVsTBu9naoA+y&#10;zqSusQlwU8pRFE2kwYLDQo4VbXJK78cfo2A/rdaXg302Wfl53Z+/zrNtMvNKffTa9RyEp9a/w6/2&#10;QSsYR8MR/L8JT0Au/wAAAP//AwBQSwECLQAUAAYACAAAACEA2+H2y+4AAACFAQAAEwAAAAAAAAAA&#10;AAAAAAAAAAAAW0NvbnRlbnRfVHlwZXNdLnhtbFBLAQItABQABgAIAAAAIQBa9CxbvwAAABUBAAAL&#10;AAAAAAAAAAAAAAAAAB8BAABfcmVscy8ucmVsc1BLAQItABQABgAIAAAAIQA4UoCLxQAAAN0AAAAP&#10;AAAAAAAAAAAAAAAAAAcCAABkcnMvZG93bnJldi54bWxQSwUGAAAAAAMAAwC3AAAA+QIAAAAA&#10;" filled="f" stroked="f">
                <v:textbox inset="0,0,0,0">
                  <w:txbxContent>
                    <w:p w14:paraId="2650EE40" w14:textId="77777777" w:rsidR="00133DC3" w:rsidRDefault="00133DC3">
                      <w:pPr>
                        <w:spacing w:after="160" w:line="259" w:lineRule="auto"/>
                        <w:ind w:left="0" w:firstLine="0"/>
                      </w:pPr>
                      <w:r>
                        <w:rPr>
                          <w:color w:val="7E7E7E"/>
                          <w:sz w:val="20"/>
                        </w:rPr>
                        <w:t xml:space="preserve">Approved by Staffing &amp; Curriculum Committee Chair: June 2015 </w:t>
                      </w:r>
                    </w:p>
                  </w:txbxContent>
                </v:textbox>
              </v:rect>
              <v:rect id="Rectangle 4013" o:spid="_x0000_s1029" style="position:absolute;left:6187;top:5620;width:1686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iUQxwAAAN0AAAAPAAAAZHJzL2Rvd25yZXYueG1sRI9Ba8JA&#10;FITvBf/D8gRvdaOWElNXEbWYY5sI2tsj+5qEZt+G7Nak/nq3UOhxmJlvmNVmMI24Uudqywpm0wgE&#10;cWF1zaWCU/76GINwHlljY5kU/JCDzXr0sMJE257f6Zr5UgQIuwQVVN63iZSuqMigm9qWOHiftjPo&#10;g+xKqTvsA9w0ch5Fz9JgzWGhwpZ2FRVf2bdRcIzb7SW1t75sDh/H89t5uc+XXqnJeNi+gPA0+P/w&#10;XzvVCp6i2QJ+34QnINd3AAAA//8DAFBLAQItABQABgAIAAAAIQDb4fbL7gAAAIUBAAATAAAAAAAA&#10;AAAAAAAAAAAAAABbQ29udGVudF9UeXBlc10ueG1sUEsBAi0AFAAGAAgAAAAhAFr0LFu/AAAAFQEA&#10;AAsAAAAAAAAAAAAAAAAAHwEAAF9yZWxzLy5yZWxzUEsBAi0AFAAGAAgAAAAhAFceJRDHAAAA3QAA&#10;AA8AAAAAAAAAAAAAAAAABwIAAGRycy9kb3ducmV2LnhtbFBLBQYAAAAAAwADALcAAAD7AgAAAAA=&#10;" filled="f" stroked="f">
                <v:textbox inset="0,0,0,0">
                  <w:txbxContent>
                    <w:p w14:paraId="2D35BAED" w14:textId="77777777" w:rsidR="00133DC3" w:rsidRDefault="00133DC3">
                      <w:pPr>
                        <w:spacing w:after="160" w:line="259" w:lineRule="auto"/>
                        <w:ind w:left="0" w:firstLine="0"/>
                      </w:pPr>
                      <w:r>
                        <w:rPr>
                          <w:color w:val="7E7E7E"/>
                          <w:sz w:val="20"/>
                        </w:rPr>
                        <w:t xml:space="preserve">Review Date: June 2016 </w:t>
                      </w:r>
                    </w:p>
                  </w:txbxContent>
                </v:textbox>
              </v:rect>
              <v:rect id="Rectangle 4014" o:spid="_x0000_s1030" style="position:absolute;left:6187;top:6950;width:423;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71kxQAAAN0AAAAPAAAAZHJzL2Rvd25yZXYueG1sRI9Bi8Iw&#10;FITvwv6H8Bb2pqmLiFajyO6KHtUK6u3RPNti81KaaLv+eiMIHoeZ+YaZzltTihvVrrCsoN+LQBCn&#10;VhecKdgny+4IhPPIGkvLpOCfHMxnH50pxto2vKXbzmciQNjFqCD3voqldGlOBl3PVsTBO9vaoA+y&#10;zqSusQlwU8rvKBpKgwWHhRwr+skpveyuRsFqVC2Oa3tvsvLvtDpsDuPfZOyV+vpsFxMQnlr/Dr/a&#10;a61gEPUH8HwTnoCcPQAAAP//AwBQSwECLQAUAAYACAAAACEA2+H2y+4AAACFAQAAEwAAAAAAAAAA&#10;AAAAAAAAAAAAW0NvbnRlbnRfVHlwZXNdLnhtbFBLAQItABQABgAIAAAAIQBa9CxbvwAAABUBAAAL&#10;AAAAAAAAAAAAAAAAAB8BAABfcmVscy8ucmVsc1BLAQItABQABgAIAAAAIQDY971kxQAAAN0AAAAP&#10;AAAAAAAAAAAAAAAAAAcCAABkcnMvZG93bnJldi54bWxQSwUGAAAAAAMAAwC3AAAA+QIAAAAA&#10;" filled="f" stroked="f">
                <v:textbox inset="0,0,0,0">
                  <w:txbxContent>
                    <w:p w14:paraId="1853E466" w14:textId="77777777" w:rsidR="00133DC3" w:rsidRDefault="00133DC3">
                      <w:pPr>
                        <w:spacing w:after="160" w:line="259" w:lineRule="auto"/>
                        <w:ind w:left="0" w:firstLine="0"/>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08" o:spid="_x0000_s1031" type="#_x0000_t75" style="position:absolute;left:64914;width:8775;height:3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bmzxAAAAN0AAAAPAAAAZHJzL2Rvd25yZXYueG1sRE/PT8Iw&#10;FL6b8D80z8SLkVZciJkUQlAELyZMYzy+rI91bH1d1gLjv6cHE49fvt+zxeBacaI+1J41PI4VCOLS&#10;m5orDd9f64dnECEiG2w9k4YLBVjMRzczzI0/845ORaxECuGQowYbY5dLGUpLDsPYd8SJ2/veYUyw&#10;r6Tp8ZzCXSsnSk2lw5pTg8WOVpbKpjg6DQU2+7fs43Py9Po+HO4bzOzP5lfru9th+QIi0hD/xX/u&#10;rdGQKZXmpjfpCcj5FQAA//8DAFBLAQItABQABgAIAAAAIQDb4fbL7gAAAIUBAAATAAAAAAAAAAAA&#10;AAAAAAAAAABbQ29udGVudF9UeXBlc10ueG1sUEsBAi0AFAAGAAgAAAAhAFr0LFu/AAAAFQEAAAsA&#10;AAAAAAAAAAAAAAAAHwEAAF9yZWxzLy5yZWxzUEsBAi0AFAAGAAgAAAAhAKWlubPEAAAA3QAAAA8A&#10;AAAAAAAAAAAAAAAABwIAAGRycy9kb3ducmV2LnhtbFBLBQYAAAAAAwADALcAAAD4AgAAAAA=&#10;">
                <v:imagedata r:id="rId3" o:title=""/>
              </v:shape>
              <v:shape id="Picture 4009" o:spid="_x0000_s1032" type="#_x0000_t75" style="position:absolute;left:64914;top:3589;width:8775;height:3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7GwwAAAN0AAAAPAAAAZHJzL2Rvd25yZXYueG1sRI/RisIw&#10;FETfBf8hXGHfNFEWWatRRBB80BWrH3Bp7rZlm5vQRG3/3iwI+zjMzBlmtelsIx7UhtqxhulEgSAu&#10;nKm51HC77sdfIEJENtg4Jg09Bdish4MVZsY9+UKPPJYiQThkqKGK0WdShqIii2HiPHHyflxrMSbZ&#10;ltK0+Exw28iZUnNpsea0UKGnXUXFb363Gk79Ylv2uadLffw+30JzPl691Ppj1G2XICJ18T/8bh+M&#10;hk+lFvD3Jj0BuX4BAAD//wMAUEsBAi0AFAAGAAgAAAAhANvh9svuAAAAhQEAABMAAAAAAAAAAAAA&#10;AAAAAAAAAFtDb250ZW50X1R5cGVzXS54bWxQSwECLQAUAAYACAAAACEAWvQsW78AAAAVAQAACwAA&#10;AAAAAAAAAAAAAAAfAQAAX3JlbHMvLnJlbHNQSwECLQAUAAYACAAAACEAKofuxsMAAADdAAAADwAA&#10;AAAAAAAAAAAAAAAHAgAAZHJzL2Rvd25yZXYueG1sUEsFBgAAAAADAAMAtwAAAPcCAAAAAA==&#10;">
                <v:imagedata r:id="rId4" o:title=""/>
              </v:shape>
              <v:shape id="Shape 4010" o:spid="_x0000_s1033" style="position:absolute;top:8442;width:75438;height:0;visibility:visible;mso-wrap-style:square;v-text-anchor:top" coordsize="7543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QYhwgAAAN0AAAAPAAAAZHJzL2Rvd25yZXYueG1sRE9LawIx&#10;EL4X/A9hhN5q4lJK2RpFLIUeeqhW0N7GzewDN5Mlibr9951DoceP771Yjb5XV4qpC2xhPjOgiKvg&#10;Om4s7L/eHp5BpYzssA9MFn4owWo5uVtg6cKNt3Td5UZJCKcSLbQ5D6XWqWrJY5qFgVi4OkSPWWBs&#10;tIt4k3Df68KYJ+2xY2locaBNS9V5d/EWqs860/haHy6n9ce335oiHk+FtffTcf0CSrj8L/5zvzsL&#10;j2Yu++WNPAG9/AUAAP//AwBQSwECLQAUAAYACAAAACEA2+H2y+4AAACFAQAAEwAAAAAAAAAAAAAA&#10;AAAAAAAAW0NvbnRlbnRfVHlwZXNdLnhtbFBLAQItABQABgAIAAAAIQBa9CxbvwAAABUBAAALAAAA&#10;AAAAAAAAAAAAAB8BAABfcmVscy8ucmVsc1BLAQItABQABgAIAAAAIQB17QYhwgAAAN0AAAAPAAAA&#10;AAAAAAAAAAAAAAcCAABkcnMvZG93bnJldi54bWxQSwUGAAAAAAMAAwC3AAAA9gIAAAAA&#10;" path="m,l7543800,e" filled="f" strokecolor="#7f7f7f" strokeweight="1pt">
                <v:path arrowok="t" textboxrect="0,0,7543800,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C3F6E" w14:textId="77777777" w:rsidR="00133DC3" w:rsidRDefault="00133DC3">
    <w:pPr>
      <w:spacing w:after="0" w:line="259" w:lineRule="auto"/>
      <w:ind w:left="-992" w:right="11047"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B1F4403" wp14:editId="3C0DDDDF">
              <wp:simplePos x="0" y="0"/>
              <wp:positionH relativeFrom="page">
                <wp:posOffset>-96520</wp:posOffset>
              </wp:positionH>
              <wp:positionV relativeFrom="page">
                <wp:posOffset>345440</wp:posOffset>
              </wp:positionV>
              <wp:extent cx="7543800" cy="844296"/>
              <wp:effectExtent l="0" t="0" r="0" b="0"/>
              <wp:wrapSquare wrapText="bothSides"/>
              <wp:docPr id="3985" name="Group 3985"/>
              <wp:cNvGraphicFramePr/>
              <a:graphic xmlns:a="http://schemas.openxmlformats.org/drawingml/2006/main">
                <a:graphicData uri="http://schemas.microsoft.com/office/word/2010/wordprocessingGroup">
                  <wpg:wgp>
                    <wpg:cNvGrpSpPr/>
                    <wpg:grpSpPr>
                      <a:xfrm>
                        <a:off x="0" y="0"/>
                        <a:ext cx="7543800" cy="844296"/>
                        <a:chOff x="0" y="0"/>
                        <a:chExt cx="7543800" cy="844296"/>
                      </a:xfrm>
                    </wpg:grpSpPr>
                    <wps:wsp>
                      <wps:cNvPr id="3989" name="Rectangle 3989"/>
                      <wps:cNvSpPr/>
                      <wps:spPr>
                        <a:xfrm>
                          <a:off x="618744" y="214892"/>
                          <a:ext cx="3544357" cy="217573"/>
                        </a:xfrm>
                        <a:prstGeom prst="rect">
                          <a:avLst/>
                        </a:prstGeom>
                        <a:ln>
                          <a:noFill/>
                        </a:ln>
                      </wps:spPr>
                      <wps:txbx>
                        <w:txbxContent>
                          <w:p w14:paraId="4158C968" w14:textId="52EC8CA1" w:rsidR="00133DC3" w:rsidRDefault="00133DC3">
                            <w:pPr>
                              <w:spacing w:after="160" w:line="259" w:lineRule="auto"/>
                              <w:ind w:left="0" w:firstLine="0"/>
                            </w:pPr>
                            <w:r>
                              <w:rPr>
                                <w:b/>
                                <w:color w:val="BF0000"/>
                                <w:sz w:val="28"/>
                              </w:rPr>
                              <w:t xml:space="preserve">SEND POLICY </w:t>
                            </w:r>
                          </w:p>
                        </w:txbxContent>
                      </wps:txbx>
                      <wps:bodyPr horzOverflow="overflow" vert="horz" lIns="0" tIns="0" rIns="0" bIns="0" rtlCol="0">
                        <a:noAutofit/>
                      </wps:bodyPr>
                    </wps:wsp>
                    <wps:wsp>
                      <wps:cNvPr id="3990" name="Rectangle 3990"/>
                      <wps:cNvSpPr/>
                      <wps:spPr>
                        <a:xfrm>
                          <a:off x="618744" y="414995"/>
                          <a:ext cx="4470326" cy="155943"/>
                        </a:xfrm>
                        <a:prstGeom prst="rect">
                          <a:avLst/>
                        </a:prstGeom>
                        <a:ln>
                          <a:noFill/>
                        </a:ln>
                      </wps:spPr>
                      <wps:txbx>
                        <w:txbxContent>
                          <w:p w14:paraId="7F7824A5" w14:textId="68326D88" w:rsidR="00133DC3" w:rsidRDefault="00133DC3">
                            <w:pPr>
                              <w:spacing w:after="160" w:line="259" w:lineRule="auto"/>
                              <w:ind w:left="0" w:firstLine="0"/>
                            </w:pPr>
                            <w:r>
                              <w:rPr>
                                <w:color w:val="7E7E7E"/>
                                <w:sz w:val="20"/>
                              </w:rPr>
                              <w:t>Approved by Curriculum and Standards Committee December 2020</w:t>
                            </w:r>
                          </w:p>
                        </w:txbxContent>
                      </wps:txbx>
                      <wps:bodyPr horzOverflow="overflow" vert="horz" lIns="0" tIns="0" rIns="0" bIns="0" rtlCol="0">
                        <a:noAutofit/>
                      </wps:bodyPr>
                    </wps:wsp>
                    <wps:wsp>
                      <wps:cNvPr id="3991" name="Rectangle 3991"/>
                      <wps:cNvSpPr/>
                      <wps:spPr>
                        <a:xfrm>
                          <a:off x="618744" y="562063"/>
                          <a:ext cx="1686030" cy="155943"/>
                        </a:xfrm>
                        <a:prstGeom prst="rect">
                          <a:avLst/>
                        </a:prstGeom>
                        <a:ln>
                          <a:noFill/>
                        </a:ln>
                      </wps:spPr>
                      <wps:txbx>
                        <w:txbxContent>
                          <w:p w14:paraId="355F525C" w14:textId="2325E652" w:rsidR="00133DC3" w:rsidRDefault="00133DC3">
                            <w:pPr>
                              <w:spacing w:after="160" w:line="259" w:lineRule="auto"/>
                              <w:ind w:left="0" w:firstLine="0"/>
                            </w:pPr>
                            <w:r>
                              <w:rPr>
                                <w:color w:val="7E7E7E"/>
                                <w:sz w:val="20"/>
                              </w:rPr>
                              <w:t>Review Date: December 2022</w:t>
                            </w:r>
                          </w:p>
                        </w:txbxContent>
                      </wps:txbx>
                      <wps:bodyPr horzOverflow="overflow" vert="horz" lIns="0" tIns="0" rIns="0" bIns="0" rtlCol="0">
                        <a:noAutofit/>
                      </wps:bodyPr>
                    </wps:wsp>
                    <wps:wsp>
                      <wps:cNvPr id="3992" name="Rectangle 3992"/>
                      <wps:cNvSpPr/>
                      <wps:spPr>
                        <a:xfrm>
                          <a:off x="618744" y="695096"/>
                          <a:ext cx="42312" cy="187357"/>
                        </a:xfrm>
                        <a:prstGeom prst="rect">
                          <a:avLst/>
                        </a:prstGeom>
                        <a:ln>
                          <a:noFill/>
                        </a:ln>
                      </wps:spPr>
                      <wps:txbx>
                        <w:txbxContent>
                          <w:p w14:paraId="5B0A2F86" w14:textId="77777777" w:rsidR="00133DC3" w:rsidRDefault="00133DC3">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3986" name="Picture 3986"/>
                        <pic:cNvPicPr/>
                      </pic:nvPicPr>
                      <pic:blipFill>
                        <a:blip r:embed="rId1"/>
                        <a:stretch>
                          <a:fillRect/>
                        </a:stretch>
                      </pic:blipFill>
                      <pic:spPr>
                        <a:xfrm>
                          <a:off x="6491478" y="0"/>
                          <a:ext cx="877468" cy="358902"/>
                        </a:xfrm>
                        <a:prstGeom prst="rect">
                          <a:avLst/>
                        </a:prstGeom>
                      </pic:spPr>
                    </pic:pic>
                    <pic:pic xmlns:pic="http://schemas.openxmlformats.org/drawingml/2006/picture">
                      <pic:nvPicPr>
                        <pic:cNvPr id="3987" name="Picture 3987"/>
                        <pic:cNvPicPr/>
                      </pic:nvPicPr>
                      <pic:blipFill>
                        <a:blip r:embed="rId2"/>
                        <a:stretch>
                          <a:fillRect/>
                        </a:stretch>
                      </pic:blipFill>
                      <pic:spPr>
                        <a:xfrm>
                          <a:off x="6491478" y="358902"/>
                          <a:ext cx="877468" cy="358902"/>
                        </a:xfrm>
                        <a:prstGeom prst="rect">
                          <a:avLst/>
                        </a:prstGeom>
                      </pic:spPr>
                    </pic:pic>
                    <wps:wsp>
                      <wps:cNvPr id="3988" name="Shape 3988"/>
                      <wps:cNvSpPr/>
                      <wps:spPr>
                        <a:xfrm>
                          <a:off x="0" y="844296"/>
                          <a:ext cx="7543800" cy="0"/>
                        </a:xfrm>
                        <a:custGeom>
                          <a:avLst/>
                          <a:gdLst/>
                          <a:ahLst/>
                          <a:cxnLst/>
                          <a:rect l="0" t="0" r="0" b="0"/>
                          <a:pathLst>
                            <a:path w="7543800">
                              <a:moveTo>
                                <a:pt x="0" y="0"/>
                              </a:moveTo>
                              <a:lnTo>
                                <a:pt x="7543800" y="0"/>
                              </a:lnTo>
                            </a:path>
                          </a:pathLst>
                        </a:custGeom>
                        <a:ln w="127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7B1F4403" id="Group 3985" o:spid="_x0000_s1034" style="position:absolute;left:0;text-align:left;margin-left:-7.6pt;margin-top:27.2pt;width:594pt;height:66.5pt;z-index:251659264;mso-position-horizontal-relative:page;mso-position-vertical-relative:page" coordsize="75438,84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dc/DcAQAAHIRAAAOAAAAZHJzL2Uyb0RvYy54bWzkWG1v2zYQ/j5g/0HQ&#10;98aSLFkviFMMzRIUGNag7X4ALVOWMIoUSDp29ut3dxRlJ/a6NRuMbksQ5cSXu4d3x3vR9dt9L4JH&#10;rk2n5DKMr6Iw4LJW605uluEvn+/eFGFgLJNrJpTky/CJm/DtzfffXe+GiieqVWLNdQBMpKl2wzJs&#10;rR2q2czULe+ZuVIDlzDZKN0zC696M1trtgPuvZglUbSY7ZReD1rV3BgYvXWT4Q3xbxpe2w9NY7gN&#10;xDIEbJaemp4rfM5urlm10Wxou3qEwV6BomedBKETq1tmWbDV3Qmrvqu1MqqxV7XqZ6ppuprTGeA0&#10;cfTiNPdabQc6y6babYZJTaDaF3p6Ndv658cHHXTrZTgviywMJOvBSiQ4oBFQ0G7YVLDuXg+fhgc9&#10;DmzcG5553+ge/8Npgj2p9mlSLd/boIbBPEvnRQQWqGGuSNOkXDjd1y0Y6GRb3f745Y0zL3aG6CYw&#10;uwHcyBw0Zf6epj61bOBkAIMaOGiq9Jr6CB7G5EZw1FaJR0IIsHZSlakMaO2MnhZxkadpGIBCkjgt&#10;ysQpxGtsnqXpPMudxpI4z/I5LpgOzqpBG3vPVR8gsQw1QCEfZI8/GeuW+iUoXkh8SnXXCeFmcQT0&#10;5xEiZferPblD6s+yUusnOHir9G8f4KI3Qu2WoRqpEO8+yMbZMBDvJSgcr5kntCdWntBWvFN0GR2a&#10;H7ZWNR3BRflO2ggLLOn0eQGTlgDbOf+xSWH0lSZN47Qss+cmTdM8micLZ9I4y8r0oiYlNAcl//dN&#10;Gp81afxak2aLJFqQxVjlb2m8KBbRfIxrlzcpBdH/k0mTsyal0Ilq+NrAuyizyGcib9I0mccgBhMV&#10;RGgMwRcMuyTsWzDo0NUV/I01B1AnmfTPazPYZbeahyOT/i/x6Jn+dTu8gfJoYLZbdaKzT1TqQW5D&#10;UPLxoasxoeLLs6QMgdVFcFiAcjEl0wXxK3Ef2hLfn7FZiW7AtIgpCekRMNSJL+qsM2d2Ndytqrc9&#10;l9YVpZoLwK6kabvBhIGueL/iUGPp92uKPqwyVnNbtyiwAcGYc5yXTROE8gAMMf9RIZGWcZpDoX1a&#10;dhV5ni5gBp15nhVlRDfltTUEQXIgiARMzgxA/JscBYqqE0ehi4dKRpf6FhxlLAcnf/iHHeXgDYdk&#10;dgFvwdB2gWquAJ93JqYSHiNB8VVpHzI6XJnjRsWnh2edDJWHR9ep3rqSHO+1L8OhKVy7ghzGWk/V&#10;e+lJLNy/2J9CIMR9yBTJAApwjwLHeqjGPyuatS86KYB2mBXyeJXnMEUNWOtWAIFiqNeYRMPg8eGE&#10;RBRxklNPx6BzbyDkUfsBTatcu2B2psEw9klwxCrkR95AqwHNYUz7jN6s3gkdPDJoD/I7/B0zLy3F&#10;PS5Ujrui010R/dA4E0PLHC9vpFEAnWvkhEw5fSaYwIxs6xGN+1YAHTd4hP9iALqYNhEsJe20X8J3&#10;DsKNrj6e9pDQUS/jHSCKGntCNH6EwC8Hx++06vCp5OZ3AAAA//8DAFBLAwQUAAYACAAAACEAe8A4&#10;ksMAAAClAQAAGQAAAGRycy9fcmVscy9lMm9Eb2MueG1sLnJlbHO8kMsKwjAQRfeC/xBmb9N2ISKm&#10;bkRwK/oBQzJNo82DJIr+vQERFAR3LmeGe+5hVuubHdmVYjLeCWiqGhg56ZVxWsDxsJ0tgKWMTuHo&#10;HQm4U4J1N52s9jRiLqE0mJBYobgkYMg5LDlPciCLqfKBXLn0PlrMZYyaB5Rn1MTbup7z+M6A7oPJ&#10;dkpA3KkW2OEeSvNvtu97I2nj5cWSy18quLGluwAxasoCLCmDz2VbnYIG/t2h+Y9D83LgH8/tHgAA&#10;AP//AwBQSwMEFAAGAAgAAAAhAMJaLBLiAAAACwEAAA8AAABkcnMvZG93bnJldi54bWxMj8FqwzAM&#10;hu+DvYPRYLfWcZasJY1TStl2KoO1g9GbGqtJaGyH2E3St5972m4S+vj1/fl60i0bqHeNNRLEPAJG&#10;prSqMZWE78P7bAnMeTQKW2tIwo0crIvHhxwzZUfzRcPeVyyEGJehhNr7LuPclTVpdHPbkQm3s+01&#10;+rD2FVc9jiFctzyOoleusTHhQ40dbWsqL/urlvAx4rh5EW/D7nLe3o6H9PNnJ0jK56dpswLmafJ/&#10;MNz1gzoUwelkr0Y51kqYiTQOqIQ0SYDdAbGIQ5lTmJaLBHiR8/8dil8AAAD//wMAUEsDBAoAAAAA&#10;AAAAIQDw6dQntw8AALcPAAAUAAAAZHJzL21lZGlhL2ltYWdlMS5qcGf/2P/gABBKRklGAAEBAQAA&#10;AAAAAP/bAEMABAIDAwMCBAMDAwQEBAQFCQYFBQUFCwgIBgkNCw0NDQsMDA4QFBEODxMPDAwSGBIT&#10;FRYXFxcOERkbGRYaFBYXFv/bAEMBBAQEBQUFCgYGChYPDA8WFhYWFhYWFhYWFhYWFhYWFhYWFhYW&#10;FhYWFhYWFhYWFhYWFhYWFhYWFhYWFhYWFhYWFv/AABEIADsAk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6iiigBOK5a18eeGrn4k3HgeG8&#10;dtatbUXMkPlNtEbd92MVe8feIrLwt4N1DxFfttt7C3aaQ56gDgfjXyP8M/GfxA8B61ffFXVvA0uq&#10;6Z4tP2ia9Q/NAmWwoIzsX/eFc9av7KUV9/oe/k+SSx9CrU6pWirpXk+mvkfaf0NJjjFeefCf4zeB&#10;fHvlw6VqscF8/wDy4XX7ub/gI6P/AMBzXofFawlGesXc8jFYWvhans60HGS6NWHUUUVZzhRRRQAU&#10;UUUAJ9KBij2rzn49fFrQvhpoPm3JF1qlwh+x6fG43zH1P91PVqicoxjzSOjC4Wtiqyo0Y3kz0Xjo&#10;MZp3NeKfsx6T8R7vUtS8eePtQlh/tyKNbXSWTb9njUko23+D7x+X/vqvaaKcueN7WKx2FWFruipq&#10;Vt2tr9V8h1FFFWcoUUUjcKSPSgDyj4teMLK6+Kuh/Ce48O2et22v27y6ktxJxbxjlWK4OfuPXYeD&#10;dd8JX73/AIY8P3dvJ/wjpW0urVEO21wuAnPsK+atY8dat4A/aQ8TeOfGHgvWGjvUaz0yZogqQwpt&#10;CkH7rbtn96q/w1+I/h/wz+zd4vvk123l8Y+ILmaWa3Bbzd8reWGUH72FLSfLXnRxXvy5vP7kfdVO&#10;Gqk8JTdJNq0EmndOcnq3vZRWh7zZ/CP4a6h410/xzpOl2iXVrN50Ulk48iV9uAxUfLke1elcV59+&#10;zH4V/wCEM+Cuh6RKm24eH7TdD/ppJ8zflnb+FegnpXbTS5b2tc+TzGpOVd05VHOMG0m+yZxPx9ae&#10;P4c+RbXd5afatY0u1kls7loJfLl1C2jkVXTDLmNnX5fWvKLzwp8S3t/EkMEfjhW8PJL/AGA//CRN&#10;/pzf2pPMm39/++/0TyV/0j/dr1n9oD/kQbb/ALGLRf8A052teW/tO/te/Dz4KfES38GazpmsarqD&#10;xJPef2eke2yjf7ud7Dc2Pm2/TnmtDhNr4fW3iCz+KPh7UtYuPENldeI5vEE9zpmparJKqQi5VrVf&#10;IEjRR7IWT/V17dXmH/CQaX4p+Jfw18TaNOLjTtW0XUru0mH8cbx2rLXp9ABRRRQBFPveF0jbaxHy&#10;tXxtbfDL47r8UbzxTNoFnq+pJdN5F7qckLRfK3ySohfj/Z4+WvszHJ5rhfjlN8S4NDtZvhpb6fcX&#10;q3OLmG9A2vEVPIJdehxXPXpRnG8r6dj6DIM1r4KpOnSUP3is3PZL18zyyTw1+1VqgAn8YaRpa+kP&#10;l/0iNe/6CuoJodouqyQvfLCv2poQfLaTb823POM181+G/in+0Dq+uavpFponhyS80KQR6hFKRH5J&#10;IbDAmX5l+X71dB+zb8avGHjb4lXfhnXNK094be3kZrzTNzxJIG43PvYbWHSsaVWnGXXXuepm2V5h&#10;VoynKNJRpq79nZaPv+h9CUUUV3HxYnUVg/Eez16/8F6jZeGNQjsNWmgZbS6kGVhc/wAXQ1vCvKv2&#10;oNa+JGkeFbP/AIVzptxdXlxMwupooFmaCML2Q9STjtUVJcsXv8jry+hKvi6dOLSbe8tvmeda5rX7&#10;Rvg3TZpfEtj4b8R6XEh86WWSNA6/7WSn/oNcp8J5/hn8XviNZ6RcfDf+xNSTN3JcaTebbd1jwdrx&#10;gAbW+70rkdJ1XQLjxAtz8dY/Hl9dK/yxT/JAn/ADtf8A75r27UPHHw+s/gBr138H7G2t76bytJtV&#10;htGhk+13TCOLJK7iw3bvwry6X72W+nZ6s/Qc3rLKcDUqexftLfHTvCC+5+99x7b4S8S+HfEtnLP4&#10;d1ix1OC2maCV7SdZAki8FTitmvHG+Ben6JommXPgLU5fC3iPSrGK2/tKzjBj1DYv3buHpMpYZ5+b&#10;nrV3wv8AFa90nW4fCvxX0qLw1rEz+XZ6jHIW0vVW/wCmEzfcb/pnJhvrXq83c/KY4iS0qq3n0Og/&#10;aA/5EG2/7GLRf/Tna15b+1B+yF8P/jX8RLfxlq+ravpGoJCkF59g8vbexp93O8Ha23K7v0r1D4/n&#10;Pw/tcf8AQxaL/wCnO2ruKo6jwv4rahpnwd1j4dxaN4fvbzSPD+j6laQWdpIu+OGOG3CjMjDd90VN&#10;J+0EEaRH+HHiLetxFbBftFt88sn/ACzH7z7yr8zL/DWD+3I91H4o+Hos9H1bVke7u1ubbS9Lnvp3&#10;h/cb/wBzE67lx97d8u2vM7PUdZ22L3Hw/wDH/mjxC1/ef8UBqTfuwsgiYZuv3i/6v5W+Zf4W+SgD&#10;2tP2hFkuEgT4ea9ma4ngVvtNrt3Q/wCtOfN+6D8u7+9Uvhf9oTSdQ1axttS8J67pFnfR27/2hc+T&#10;JDa+fu8nz/LcmPdt6tXhmj6jrEF5o9zN8P8A4gbrfWL6e8/4oDVG2RzLLtZf9K/eL9z/AKar/erH&#10;kGvyeE5tMb4cfEB3uPDK2EsT+CdR2vJHKxWP/j52suyT5f4W/wCWi0AfeVDH5ScdK+Y/g38ebrS7&#10;e8+HN34Z8Za7r+lJH/Y0VzoUljd3sD/dSZZGbyTDwrSM3zLsblt1bfj6L4w6DoqfFjxB4iWFtAmS&#10;6uvCej/8ef2DpOJHbmaYI27d91TH8tTzHNUxUY35U3bexwLeGPFHxs+NGvaloVne+F/D85Wx1e6e&#10;QbrnyWxjA+8/GNv3V96+lPh/4U8K/DnwuulaNDb2NrF8000rjfM3d5HP3m+teK/Frxt8UNQ+M1t4&#10;C+H2p6XptjrGnJqGm3PkKGnjddzNvO7uH+6tPs/2bfEniSVbj4j/ABG1HUG/it7fLKfxfj/xyuCl&#10;7spcsHKV9W9EfouPccThaP1rERpUeVOMI3k2tk5d36n0Xazw3NvHNC6SRSruVlO5WB7ipwayPBWi&#10;WnhrwnY6BZSzvbadAsELTyb5CqjA3N3rXx8uK9E+Fny8z5XdX09BMfLXj3xn8L/Gi78atrXgLxrZ&#10;2OnGCNV065AwGH3jkow5r2JuF4r4s/bH8eeMP+Fm6j4YTxBeQ6TDwtrAwiBHoxUAsP8AeJrkxlSM&#10;Ye9f5Hv8L4OtiswVOi43s/iXMrenc0fF3xs+J/hPUP7D8W2/hDX5GO14EAm/768s/L/wJa7XSUtf&#10;EXiD4T6anhe08OSarfXPibVbC0t/LA+yxFIWYYHVpErp/wBlnwB4N07wVp+vWvh6zGpzJl7uRTJI&#10;D/ssxO38MVduPm/bPRW5Fv4EkMQP8BN4mSPriow0JyXO3oPizHYSUVhMPS5GpJSa0Utf5btJGtpa&#10;TeI7u+8ZjVdYj00IraVFFdtbL5aLzI0edkiu2WDSfwkdKxdI8TaF4l8CzaJ430+58QQ3M0kS2x0t&#10;p5poQkUm+WKIEK0f2hI3Zf4qXx1pdnoHirw9pGkrNBpur65HBe2BuJJLaSNkkdkETMUVS3UKAD06&#10;cVteD44E+LWr6XFa20Nnotjbrp0EMCRrbCY5lChQOGKqT9BXWfHuM/c13ueY+JvDnizQNCax+H2t&#10;SeMvCumapY3N54fuZfN1TSPIuYrjy7d2wzfLHt8ub5uetdJ8MrrS/jLdeItcm8SeIreKy1E2Om6d&#10;a6nPp8mnokSfvZIUKt5pkaT/AFu7p+FbHwwu7m6+NGtG5meUrazxAsc/Il22xfou5sDtk461xv7c&#10;lrb+D9Es/iT4XiGk+Kre7SAana/JJLGeqSqPllX2cMKCFOdGn7SL93t/kb/gPWtR13xP8M9R1ef7&#10;Rff2frlvcTrHt89opIot+0fd3+XurYj0iXx14/8AFY1XxBrtrZaBfRabYWmlajLZIjG0guHnZomB&#10;kk3XG35vlXy+lcZ8Abma6j+FE877pJ7XxE0hCgZP2lOw6fhXpfwv/wCR4+I3/YxQf+muxqz0L6XP&#10;PvFnj6+0z4S6FH4i8XS6XHceJb7RNT8QIipMbe0a8HmJhdqyy/ZUj+VfvSHaOlZ/gjSviZ4wuryP&#10;w3r3ibwp4GvUXbea7O9zrE+C2XtfNy8Ebrs/1nPda5/9jTTbHxj448XeIfFNuurX+h69OultdkvH&#10;ZebJNNIYoj+7RjIS24LnPevf/i9JNF8O9TlguJ7eVAu2WCZonX5l6MpBH51BwU6ksRTdS9o9v82c&#10;34P+Geo+DPtFv4H1PRdNtrht8kl3pEl1d3DEcvPcGcGRs+tdFaaH4puluLTxRrulalpt1bSQzWtt&#10;pDQM+5cffMz9s/w14qNR1kdPEWvf+Di5/wDjldN8IbvUZvH1ilxrOr3EbibdHcanPKjYXjKs5Bx9&#10;KDGnWpKSgov79DgvBfhjW54PB+pQ6hYW938K9cvNB1e6v7ryRJZxyDyfzhkFe56v8XfhnpY23njb&#10;RwyjpFdLIf8Ax3NeIfGiKMWPx2t/LXyRPotyI8fL5rQw7nx6nAz61Z/Z9+Enw71zwvYX2reG47qe&#10;aIM7PczYJ/3Q+B+Vckqko1HGCVz7/KsJh8ZkkMRjZy5aTcEopXa31b9T2PwD8XvAfjTxQ2geGdZ+&#10;2XiQNOQLeRV2hlHVgP7wrvM1yXgfwB4L8L3X2zw/4Y03T7ny9vnwQASYOMjd17V1an5RXXHm5Ly3&#10;PBxv1RVuXCpqFvtWv+B//9lQSwMECgAAAAAAAAAhACgXs1aoFAAAqBQAABQAAABkcnMvbWVkaWEv&#10;aW1hZ2UyLmpwZ//Y/+AAEEpGSUYAAQEBAAAAAAAA/9sAQwAEAgMDAwIEAwMDBAQEBAUJBgUFBQUL&#10;CAgGCQ0LDQ0NCwwMDhAUEQ4PEw8MDBIYEhMVFhcXFw4RGRsZFhoUFhcW/9sAQwEEBAQFBQUKBgYK&#10;Fg8MDxYWFhYWFhYWFhYWFhYWFhYWFhYWFhYWFhYWFhYWFhYWFhYWFhYWFhYWFhYWFhYWFhYW/8AA&#10;EQgAOwC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HZUjJc7VUda+c/E37ONr4k8UXvjXwz8RGjnvr2S7SXyFmSOQtn5XRx0r3nx1N9n8F6&#10;vcZ/1VhM+PpGxr5M0vUP7K/YD2Wd+be9utW6Q3G2RM3Ptz/DXHiuT4ZK9k39x9Zw1TxsIyq4Sryt&#10;yjB6Jq0r737WO/k8I/tM+G9i6X8QNL1ZP4Y7sLuf/vuP/wBmrpPDH9v3/wC0J4/1TSY7C61LR9N0&#10;jSYvtcrRQ8q9xN8yozf8tB2rnf2hj53xE+DmmLKH/wCJmryYk/ueTXT/AAIvp4v+FkeKLbS7zVZb&#10;zxpdxxwWZj8x44FigG3zHVf4G/ip0vicddPO55XEUp1YYWdVRTlzP3YqL0vHW250l54S1/xLeWOs&#10;eI7nT9P1HSZ1l06OxLXMEZ3Au7+YiMzFV2/7PWs34pya14Hh1TxB4e1GOabV7jzf7LlsvMd5hDsL&#10;pKGHCRxb9rK3+rroP+E01n/om/iv/wAkv/kmtDwvr99q99JFd+EtY0pI0ys999n2t7Dy5XNdHJvy&#10;6XPFjUjLljK7tt0K/gfwxounXtx4hsL24v5tVXzftM0qspV2Mn7vaoG0ls1vavp1jq2lz6dqNpDd&#10;Wd1G0c8EybkkU9iDXN+NPDWhFZta1bxFrOj2lvAPM+z65NZ2sKr/ABbVcIteY+Gtc8TeKLq5s/g9&#10;cax/Y9wVjn8XeJbue6gTGf8Ajxt5TmY/7fCUJGM6kafu236dX8jF+I2jwfAvxloOu+EtW/tCzVp4&#10;LDwLc3DSznz2j8z+z8K0n8J+Rvlpnwxs7z40eKvFb634ik8O6Pd6p5+p+DLaTytTdkgit9t5JtDr&#10;Gywj5Y/++q2fBvgjxf4Yur7TbPw5dXfjPVZWin+Id5cxXMf2Y/8ALdVdt8cgXpbqmzd/Ftp3jrwZ&#10;4v8AE0tlpt54ZuLfxrpkixWXj6xvIraAW4/5buqP5rMR9622bd38W3566fqcuX4l6XW3c4/q9X/t&#10;3+X/AIP6bHpEfh7xN4et4dH8BW/hfS9CtoVWC1mspi0Z7j93Iq4pywfFnr/aXg/8dPuv/j1clafE&#10;TxP8P7xdH+MFrG2ns/l2vjCwjxZzZ+6t1H/y7ydef9X7161Y3Nve2KXVnPHNBMm6OSJ9yuD3DVzb&#10;HXS9nL4W1bp2+R55f+IPG9hrcek3Xir4f299P/qraaKdZXz0wpmzWmsXxYaPK6h4P/Gxuv8A49WR&#10;4J1vS7zR9a1G8a3XxDqPz32lpGWlt5UjKxxeU3zNIET/AIEQdtUPgnrPiCLwrqNlpnhW4aS01Rkj&#10;guXWxtk/dr5qxfeZVWXzPl296DOM9VdvW5x/xq0e7l+JXxA0SOMzSeJfh/Df+XEjHzLi0nZPlH0d&#10;K9R/Zpa9/wCFF+G01GzuLW6hsEikguYzHIhT5cMp6dK5LU9YTVPj58MfEsNu1t/bWl6vYyxSH5o2&#10;RY5Nue/Mb/lXk+k6p8cPF6+Lb/SfiB9lsvDV9cxTwsqxybUy+FKx/wB0VzVZ+yq83K3ddPvPqMhw&#10;8sfgK+F54whCaleV/tK1tEfYGRu5PWlHr3NfEOrXHxUt/hDpHxPu/iVqtxYaleJGlml26snzOOT0&#10;/gr7YtpDJZxv3dA1aUK/teltvxFm2TPLoxl7RTu5LS+jjutfUzfGy6XP4YvLDV7r7NaahH9keTzA&#10;n+t/djax7/NXilx+yT4DcZttd16If9dYW/8Aades/GDwfb+O/h3qHhee6ktVvEXZNH96NlZXVv8A&#10;vpRXzfqnxN+Mfgexi+FN/bwSa7NOtrp2uXEnyTQHhWDN8rP7t/wKs8T7O/7yN10fn2PS4fp4+dOS&#10;y/Eck7+9G9tP5vl1Ot8HfA3wZ4V+MWi+V48vbvV9Pb7fHpsqxs0iJ3OOVX5q6X9mceJH+AGnap4c&#10;TS2utY1TUL+f+0XkVdst3M3y+X/F92s/4U/CN/h7pGs+P/Eetz6p4nk0y4eefzCY4Rt3Hry7fL95&#10;q1vgz4q8NfDv9lfwbf8AibU7fT4W0eBokY7pJpHQP5caDmRvm6LWlCKjH4bHi8S494jMIc2IdRQg&#10;1zNJK9+nkdjbv8U/tCmaDwkIt3zbZLjdt9sr1rA+LHxq8O+EtUXw7pMJ8Q+JpJo4I9MspVVYZJGC&#10;J9pmPyQKWP8AFzXMw694z+LNvqNwupy/D3wXps8kWoM7rFrMwRcv5m7i0Xb8397ae1dJ8KdO+E2p&#10;/C3VNE8M6TbR6Exkt9VivLZopJvlz5s/mYdt6MJFkbqpDZrqjTlu0+VNfieFGVSf8NtLu/0Ri6l8&#10;PF12H/hIP2gfE9ld2+9Eg0Rbj7NpFk8jbEByQZpNzbQ8nc/LW6dF+JfhnRZNG03xZoZ0W2j2wa3q&#10;0TG9063C4+dBiKdlXpIzJ/tK/NY/wt8PeBfHVvLd3XibWPGljosklna2mvBfKtlZSBL5exfO3xt8&#10;k0m7cp+U1F4A0bwX4w1afw5B4/17xFoWhSI8Gg3zr9lnjVjsbzvLEt7bo67Rukdd0eG38V3woxo8&#10;y103vH7vn6mkaUY7det9WaPhPwxquhaVD4g+E/iaz1vSdagW5nj1zUJJob2V1z9ujuUDsrP1ddu1&#10;v4dlQeBdF8UWen/8JR4B8daX4r/t0tLqz6lcSNY3N1nH2i1aPf5IXb5fkj5dqJ/ECzUYtJ8Gar8S&#10;dV+Hmm+LtaXRWeS8v/DtvGq2E827NxbJcbd+394kktujf8tPR3Wpm0/wXf8AxR1HwX4b8Xa94ea+&#10;Xdqum6SUisrqZFHmRRSlD5Nx5expFgZH2/N1+atnfW73V9Y/Z8/6+fbQi8OeGrm/ur/xX4R8WaX4&#10;u1/7VNpfi6C+kZdP1Hb/AMuwRfM+z+Ru+T5X+WR92/furE8A+FvGPgi81T/hXfinQNW1DT7rztc8&#10;CRTMtjZLKNyJauxL28m3n5hsb+6lbXia08Hab8ULPwt4Q8R6p4Pvbi1i0q8m0e0hax+Vd1vayNIr&#10;JHd+Xu8s43bfX5Kk8aaN8OPBGr+H9M0nxFqPhPxG5aGK+sEW6neOeTDSX5lSRWjef/lpL/y0Pytn&#10;NKrTjVtF3u1pprbzt07W/wCARKlGfk11RJ4d8U2HxM8e6bfWV+ul694TfF14Y1MGO5t2f5J2cDO7&#10;5dmxl4/77rV1qL/hWGs3HimW5/tCz1a9+zeR5W2S286aab/Wb8MqySP/AAZ2/wC7XNfF/wAN/Cjw&#10;t4e0nRdb/tb+10nkvItb06Xdqlhvk3T6jNOMFYQ7fvGb5efu8UzWvFWoeAb7TNO+NMVp4g0OWSSL&#10;SPFNrGP4o2yLu1H8Rj3/ALyNWX6ZryamGlHWN7PZ27Ee05JL2+qWzX6ieNNM1fTvjT4C1/VYLexb&#10;U/E8qLYW9wZ4oGewmR33sF+ZtvZa2/g78Nde0DUviJDqxtorPxNqEsuntE+5vLfzB84+jLR8ZrnS&#10;73UvhJeaPcW8+nv4sg+zS28nmRvH9kuANrD8KyviN8XvidoPjXU9I0f4VXmpWNpLttr1Ul2zLtzu&#10;4SueryxtKXQ9jIqeKqzxFDCte9Zu7S2s1a5H4y+D66d+y5B4CvPFtjarplz9obVLuHy4UXzGf7u7&#10;/a/vV7J4Sube78K6ddWl4l1by2sbxTpwsyleG59eK+RfBVxN8dviI1n8TvHH9mxwT4tvD8O6De39&#10;1N3G7/vqT6V9g6Dpdno+i2uk2EXlWtnCsMCZztRVwBz9KnDTjP3oqyt+R7nEVCvhIww+Jqc1Vtza&#10;Sslzb2fX8jG+LvhSbxr4Fu/D0Or3GlPdGM/a7fl49sivxyP7teJah+yfNfqv2/4mapdFPuefa+Zt&#10;/OSvpUE5pfpWlWhSq6yVzy8vz7MMvpuGFqcqvfZP80eFeDP2f9T8Pf2u7/EXUNS/tPRbnTViuYW8&#10;uNpl2+Z/rD0rFm0vwL8B/wCxZ/ETat428ZtarbaWZI/MkgjRQgW2i+5bp0Hy/N9a+jmI/OvB/wBp&#10;LwZN4k+J2h6z4P8AFul6f4z0iD/R7C7mXdPH8zAhef8Ab521NSPsqf7tGmG9lm+aRrZk72T1tZab&#10;X5Vor9Sj4f8AGvw68cfFi30zxj4H1jQNdvvLMcGomSK21Fk5j86MMEmK/wAHmIfatP8AaO8VfCnR&#10;vFFvba74auPEXiO4hVf7PsQ26ePdlEuFVgsi56RuG/3a4668aeKND+JXhy3+N3w/0e4la5WPS9at&#10;0Vmhk3L8y4JAw2zP3aufs7pBf/tffEC81ry21KB3W03/AHkj8zb8vts2VMcbXsoxm73t2aR7tTJM&#10;FFzxMqf7uMOa0ZXUnzcukt7d+ppeGfGfwx+KXjtNF8UeFNU0DXpIfI+z3UklquoQj5lhk2MvmL3E&#10;cg/Culm1X4e+Nvi9N8MrvwxcR33hm2Zra7tpfsqwR7UBSJ4XWRVKyJ8v3fyrX+K0Hwqi8eeGrrxm&#10;LePXjcKuit+98xpA67R+7/22H3q8PvD45H7ZPiwfDqPT21XyBv8A7QJ8rydkGcY/i3bKueMr0uRc&#10;7dn03szmwuVYDMPaTp03TXs3Jcz91NStdPqv1PU/iZf/AA80DxR4S+FV34WuYlu5BJpMmmSfZRp8&#10;hYrvWSN1kRvmfO373NVfjd4m+FXgLQLLwBN4Zk1KY7J7HSdLDLPA275ZhKGDxyFt3zK3mNz1ry7x&#10;UfiK37T3w/HxIj0tb77Sn2f+zidvl7/4s/7VdV8Do4b39tPx1PrQ8zUbZH+xed95I9yL8nts2VH1&#10;/ES92MmtevTz9Tp/1fwWHpwrVPfUabm1F6SfNyqz7dzX+GPxG+GOv2v/AAqzWfA9x4bTUOU0/U7f&#10;C3Ts27czn5zMW+bc3zbv4t1bfxP1f4T/AAg8L3OjXuifbG8RFlnsCrXdzqnGz988pJdcHb87d/lr&#10;lf8AgoNDaQaD4Z1K3Xy9Yi1MLaSR/wCsxtyf1CVUiUal+31bp4iSNjBpMZ09Jfu7xAGyv/Ammonj&#10;cRC8OZvVa+b6vzJo5NgMRThjoxcYck5OF7/BZWT7O5Z+FHxS+Gui64+hX3gXVfCsmubYnutZEk32&#10;pfuIkksrF9nzcZ+Vfauk1SX4afCj4m+HtBh8Pajc33iJPsNhO9y1zHp9u0ir5MYmkPkw8/djXFR/&#10;t8WWlP8AAx7i6jjF1BfwfYyB824nDAf8AL1518Rpry4+IHwMm1IP9pkt7N59/wB7d5kWadTG4qLl&#10;GU29te/TUnC5TgMdTp4inTcYy9onG99Yx5k0z1ub4D6HafETRfEfhvVbzRtO03VDqc+gwjdYzTeU&#10;6b44/wDlk37w/d/KvXNoLZKj8qSNlKjDDpT66T4inSjTvyq1zzH40fBPwh8QQ9zdQf2fq2P3Wo2i&#10;7ZP+BD+MfWu08C6VcaH4N0vSby8N5PYWccElwf8AlsyqAW59a2MgcUcc1mqcIy5ras7quOxNWjGh&#10;Um3COyfT0HUUUVoco3+LGfwryz43fB9PGviSw8V6Jr9x4f8AEemrsgvok3qy9lZTj1r1QAbs0pqK&#10;kIzVpbHVhMZWwlVVaMrS/rp1R4XpPwP8Tax4v0vXfiZ4/k8Q/wBkTebZ2cVqsMW7r82OvT0rV+Ln&#10;wTXxJ40j8Z+FPEdx4Y8RxqFe8to96zALt+Zcjt8teu0Dkc1H1enZqx2vPsf7VVOezSaSSSVnurWt&#10;r10PF/h38D9Rs/H1v428f+Lp/FGq2P8Ax5q8eyOA9mAz1FbvhX4Uvo/x81j4kDW/OXVIGiFj9n2+&#10;Xny+d+7n/VjtXpa8qc0g+9ilGlTVrIitnONquTlPePLayty72StpqebfEv4VP4q+L/hnxwmt/ZV8&#10;P4/0T7Pu8/D7vvZG2qHxj+CqeKvGEPjPw14in8M+I4EC/bLaPes2OBvXIz8vFes+1K1DpU3e6FRz&#10;jG0XBwnbkTitFs9Wmuqv3PDvCfwI1OfxtaeKviN4zuPFN5pp3WVu0WyGNgcgkZ9e1dD8dPg9p/xA&#10;vrLWrLVLjQtf00f6HqVsMuAOQpGRkA16bGSc5pxAo9jT5GraMued4+VeNbns4qyskkk+lrWs+uh4&#10;Ha/AHxB4g8QWV38T/iFd+JrPT33Q2CxeVE/+9zz71v8Ax8+Dd58QPE2ia3pnif8AsGbQomSBorbe&#10;ytuVlYHcNuNtet5PzfSndqX1en7N6bl/2/j1WhVUknFNKyVlffS1teuh434F+E3xB0XxZY6rqnxg&#10;1bVbS1m3TWMsLbZ12/db94a9kX7vJ/Gj+E0LzWtOmoR0ODGY6ripqVW1/JJfkkOoooqzlP/ZUEsB&#10;Ai0AFAAGAAgAAAAhACsQ28AKAQAAFAIAABMAAAAAAAAAAAAAAAAAAAAAAFtDb250ZW50X1R5cGVz&#10;XS54bWxQSwECLQAUAAYACAAAACEAOP0h/9YAAACUAQAACwAAAAAAAAAAAAAAAAA7AQAAX3JlbHMv&#10;LnJlbHNQSwECLQAUAAYACAAAACEAInXPw3AEAAByEQAADgAAAAAAAAAAAAAAAAA6AgAAZHJzL2Uy&#10;b0RvYy54bWxQSwECLQAUAAYACAAAACEAe8A4ksMAAAClAQAAGQAAAAAAAAAAAAAAAADWBgAAZHJz&#10;L19yZWxzL2Uyb0RvYy54bWwucmVsc1BLAQItABQABgAIAAAAIQDCWiwS4gAAAAsBAAAPAAAAAAAA&#10;AAAAAAAAANAHAABkcnMvZG93bnJldi54bWxQSwECLQAKAAAAAAAAACEA8OnUJ7cPAAC3DwAAFAAA&#10;AAAAAAAAAAAAAADfCAAAZHJzL21lZGlhL2ltYWdlMS5qcGdQSwECLQAKAAAAAAAAACEAKBezVqgU&#10;AACoFAAAFAAAAAAAAAAAAAAAAADIGAAAZHJzL21lZGlhL2ltYWdlMi5qcGdQSwUGAAAAAAcABwC+&#10;AQAAoi0AAAAA&#10;">
              <v:rect id="Rectangle 3989" o:spid="_x0000_s1035" style="position:absolute;left:6187;top:2148;width:35444;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NBIxgAAAN0AAAAPAAAAZHJzL2Rvd25yZXYueG1sRI9Pa8JA&#10;FMTvhX6H5RV6q5u2IEnMRqR/0GM1gnp7ZJ9JMPs2ZLcm9dN3BcHjMDO/YbL5aFpxpt41lhW8TiIQ&#10;xKXVDVcKtsX3SwzCeWSNrWVS8EcO5vnjQ4aptgOv6bzxlQgQdikqqL3vUildWZNBN7EdcfCOtjfo&#10;g+wrqXscAty08i2KptJgw2Ghxo4+aipPm1+jYBl3i/3KXoaq/Tosdz+75LNIvFLPT+NiBsLT6O/h&#10;W3ulFbwncQLXN+EJyPwfAAD//wMAUEsBAi0AFAAGAAgAAAAhANvh9svuAAAAhQEAABMAAAAAAAAA&#10;AAAAAAAAAAAAAFtDb250ZW50X1R5cGVzXS54bWxQSwECLQAUAAYACAAAACEAWvQsW78AAAAVAQAA&#10;CwAAAAAAAAAAAAAAAAAfAQAAX3JlbHMvLnJlbHNQSwECLQAUAAYACAAAACEAhAzQSMYAAADdAAAA&#10;DwAAAAAAAAAAAAAAAAAHAgAAZHJzL2Rvd25yZXYueG1sUEsFBgAAAAADAAMAtwAAAPoCAAAAAA==&#10;" filled="f" stroked="f">
                <v:textbox inset="0,0,0,0">
                  <w:txbxContent>
                    <w:p w14:paraId="4158C968" w14:textId="52EC8CA1" w:rsidR="00133DC3" w:rsidRDefault="00133DC3">
                      <w:pPr>
                        <w:spacing w:after="160" w:line="259" w:lineRule="auto"/>
                        <w:ind w:left="0" w:firstLine="0"/>
                      </w:pPr>
                      <w:r>
                        <w:rPr>
                          <w:b/>
                          <w:color w:val="BF0000"/>
                          <w:sz w:val="28"/>
                        </w:rPr>
                        <w:t xml:space="preserve">SEND POLICY </w:t>
                      </w:r>
                    </w:p>
                  </w:txbxContent>
                </v:textbox>
              </v:rect>
              <v:rect id="Rectangle 3990" o:spid="_x0000_s1036" style="position:absolute;left:6187;top:4149;width:44703;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8IxAAAAN0AAAAPAAAAZHJzL2Rvd25yZXYueG1sRE/Pa8Iw&#10;FL4P/B/CG3ib6TYQ2xlF3EZ7nFXQ3R7NW1uWvJQms9W/fjkIHj++38v1aI04U+9bxwqeZwkI4srp&#10;lmsFh/3n0wKED8gajWNScCEP69XkYYmZdgPv6FyGWsQQ9hkqaELoMil91ZBFP3MdceR+XG8xRNjX&#10;Uvc4xHBr5EuSzKXFlmNDgx1tG6p+yz+rIF90m1PhrkNtPr7z49cxfd+nQanp47h5AxFoDHfxzV1o&#10;Ba9pGvfHN/EJyNU/AAAA//8DAFBLAQItABQABgAIAAAAIQDb4fbL7gAAAIUBAAATAAAAAAAAAAAA&#10;AAAAAAAAAABbQ29udGVudF9UeXBlc10ueG1sUEsBAi0AFAAGAAgAAAAhAFr0LFu/AAAAFQEAAAsA&#10;AAAAAAAAAAAAAAAAHwEAAF9yZWxzLy5yZWxzUEsBAi0AFAAGAAgAAAAhAJDv7wjEAAAA3QAAAA8A&#10;AAAAAAAAAAAAAAAABwIAAGRycy9kb3ducmV2LnhtbFBLBQYAAAAAAwADALcAAAD4AgAAAAA=&#10;" filled="f" stroked="f">
                <v:textbox inset="0,0,0,0">
                  <w:txbxContent>
                    <w:p w14:paraId="7F7824A5" w14:textId="68326D88" w:rsidR="00133DC3" w:rsidRDefault="00133DC3">
                      <w:pPr>
                        <w:spacing w:after="160" w:line="259" w:lineRule="auto"/>
                        <w:ind w:left="0" w:firstLine="0"/>
                      </w:pPr>
                      <w:r>
                        <w:rPr>
                          <w:color w:val="7E7E7E"/>
                          <w:sz w:val="20"/>
                        </w:rPr>
                        <w:t>Approved by Curriculum and Standards Committee December 2020</w:t>
                      </w:r>
                    </w:p>
                  </w:txbxContent>
                </v:textbox>
              </v:rect>
              <v:rect id="Rectangle 3991" o:spid="_x0000_s1037" style="position:absolute;left:6187;top:5620;width:1686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TxgAAAN0AAAAPAAAAZHJzL2Rvd25yZXYueG1sRI9Ba8JA&#10;FITvBf/D8gq91U0qFBPdhGAVPbYq2N4e2WcSmn0bsqtJ++u7BcHjMDPfMMt8NK24Uu8aywriaQSC&#10;uLS64UrB8bB5noNwHllja5kU/JCDPJs8LDHVduAPuu59JQKEXYoKau+7VEpX1mTQTW1HHLyz7Q36&#10;IPtK6h6HADetfImiV2mw4bBQY0ermsrv/cUo2M674nNnf4eqXX9tT++n5O2QeKWeHsdiAcLT6O/h&#10;W3unFcySJIb/N+EJyOwPAAD//wMAUEsBAi0AFAAGAAgAAAAhANvh9svuAAAAhQEAABMAAAAAAAAA&#10;AAAAAAAAAAAAAFtDb250ZW50X1R5cGVzXS54bWxQSwECLQAUAAYACAAAACEAWvQsW78AAAAVAQAA&#10;CwAAAAAAAAAAAAAAAAAfAQAAX3JlbHMvLnJlbHNQSwECLQAUAAYACAAAACEA/6NKk8YAAADdAAAA&#10;DwAAAAAAAAAAAAAAAAAHAgAAZHJzL2Rvd25yZXYueG1sUEsFBgAAAAADAAMAtwAAAPoCAAAAAA==&#10;" filled="f" stroked="f">
                <v:textbox inset="0,0,0,0">
                  <w:txbxContent>
                    <w:p w14:paraId="355F525C" w14:textId="2325E652" w:rsidR="00133DC3" w:rsidRDefault="00133DC3">
                      <w:pPr>
                        <w:spacing w:after="160" w:line="259" w:lineRule="auto"/>
                        <w:ind w:left="0" w:firstLine="0"/>
                      </w:pPr>
                      <w:r>
                        <w:rPr>
                          <w:color w:val="7E7E7E"/>
                          <w:sz w:val="20"/>
                        </w:rPr>
                        <w:t>Review Date: December 2022</w:t>
                      </w:r>
                    </w:p>
                  </w:txbxContent>
                </v:textbox>
              </v:rect>
              <v:rect id="Rectangle 3992" o:spid="_x0000_s1038" style="position:absolute;left:6187;top:6950;width:423;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TkxgAAAN0AAAAPAAAAZHJzL2Rvd25yZXYueG1sRI9Ba8JA&#10;FITvQv/D8gredNMUiomuIq0lOdZYsL09ss8kNPs2ZFcT++u7gtDjMDPfMKvNaFpxod41lhU8zSMQ&#10;xKXVDVcKPg/vswUI55E1tpZJwZUcbNYPkxWm2g68p0vhKxEg7FJUUHvfpVK6siaDbm474uCdbG/Q&#10;B9lXUvc4BLhpZRxFL9Jgw2Ghxo5eayp/irNRkC267Vduf4eq3X1nx49j8nZIvFLTx3G7BOFp9P/h&#10;ezvXCp6TJIbbm/AE5PoPAAD//wMAUEsBAi0AFAAGAAgAAAAhANvh9svuAAAAhQEAABMAAAAAAAAA&#10;AAAAAAAAAAAAAFtDb250ZW50X1R5cGVzXS54bWxQSwECLQAUAAYACAAAACEAWvQsW78AAAAVAQAA&#10;CwAAAAAAAAAAAAAAAAAfAQAAX3JlbHMvLnJlbHNQSwECLQAUAAYACAAAACEAD3HU5MYAAADdAAAA&#10;DwAAAAAAAAAAAAAAAAAHAgAAZHJzL2Rvd25yZXYueG1sUEsFBgAAAAADAAMAtwAAAPoCAAAAAA==&#10;" filled="f" stroked="f">
                <v:textbox inset="0,0,0,0">
                  <w:txbxContent>
                    <w:p w14:paraId="5B0A2F86" w14:textId="77777777" w:rsidR="00133DC3" w:rsidRDefault="00133DC3">
                      <w:pPr>
                        <w:spacing w:after="160" w:line="259" w:lineRule="auto"/>
                        <w:ind w:left="0" w:firstLine="0"/>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86" o:spid="_x0000_s1039" type="#_x0000_t75" style="position:absolute;left:64914;width:8775;height:3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dw1yAAAAN0AAAAPAAAAZHJzL2Rvd25yZXYueG1sRI9ba8JA&#10;FITfC/6H5RT6InXjBbGpq0hv6kuhaREfD9ljNiZ7NmS3Gv99VxD6OMzMN8x82dlanKj1pWMFw0EC&#10;gjh3uuRCwc/3++MMhA/IGmvHpOBCHpaL3t0cU+3O/EWnLBQiQtinqMCE0KRS+tyQRT9wDXH0Dq61&#10;GKJsC6lbPEe4reUoSabSYslxwWBDL4byKvu1CjKsDm+T7edo/PrRHfsVTsxuvVfq4b5bPYMI1IX/&#10;8K290QrGT7MpXN/EJyAXfwAAAP//AwBQSwECLQAUAAYACAAAACEA2+H2y+4AAACFAQAAEwAAAAAA&#10;AAAAAAAAAAAAAAAAW0NvbnRlbnRfVHlwZXNdLnhtbFBLAQItABQABgAIAAAAIQBa9CxbvwAAABUB&#10;AAALAAAAAAAAAAAAAAAAAB8BAABfcmVscy8ucmVsc1BLAQItABQABgAIAAAAIQCMVdw1yAAAAN0A&#10;AAAPAAAAAAAAAAAAAAAAAAcCAABkcnMvZG93bnJldi54bWxQSwUGAAAAAAMAAwC3AAAA/AIAAAAA&#10;">
                <v:imagedata r:id="rId3" o:title=""/>
              </v:shape>
              <v:shape id="Picture 3987" o:spid="_x0000_s1040" type="#_x0000_t75" style="position:absolute;left:64914;top:3589;width:8775;height:3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4tAxQAAAN0AAAAPAAAAZHJzL2Rvd25yZXYueG1sRI/NasMw&#10;EITvhbyD2EBvjZwW0sSJEkyg0IPbYCcPsFhb29RaCUv1z9tXgUKPw8x8wxxOk+nEQL1vLStYrxIQ&#10;xJXVLdcKbte3py0IH5A1dpZJwUweTsfFwwFTbUcuaChDLSKEfYoKmhBcKqWvGjLoV9YRR+/L9gZD&#10;lH0tdY9jhJtOPifJRhpsOS406OjcUPVd/hgFH/Muq+fSUdHmn5eb7y751UmlHpdTtgcRaAr/4b/2&#10;u1bwstu+wv1NfALy+AsAAP//AwBQSwECLQAUAAYACAAAACEA2+H2y+4AAACFAQAAEwAAAAAAAAAA&#10;AAAAAAAAAAAAW0NvbnRlbnRfVHlwZXNdLnhtbFBLAQItABQABgAIAAAAIQBa9CxbvwAAABUBAAAL&#10;AAAAAAAAAAAAAAAAAB8BAABfcmVscy8ucmVsc1BLAQItABQABgAIAAAAIQADd4tAxQAAAN0AAAAP&#10;AAAAAAAAAAAAAAAAAAcCAABkcnMvZG93bnJldi54bWxQSwUGAAAAAAMAAwC3AAAA+QIAAAAA&#10;">
                <v:imagedata r:id="rId4" o:title=""/>
              </v:shape>
              <v:shape id="Shape 3988" o:spid="_x0000_s1041" style="position:absolute;top:8442;width:75438;height:0;visibility:visible;mso-wrap-style:square;v-text-anchor:top" coordsize="7543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iVwwAAAN0AAAAPAAAAZHJzL2Rvd25yZXYueG1sRE9LawIx&#10;EL4L/Q9hhN406xaKXY0iLYUeelBbqN7GzewDN5Mlibr++86h0OPH916uB9epK4XYejYwm2agiEtv&#10;W64NfH+9T+agYkK22HkmA3eKsF49jJZYWH/jHV33qVYSwrFAA01KfaF1LBtyGKe+Jxau8sFhEhhq&#10;bQPeJNx1Os+yZ+2wZWlosKfXhsrz/uIMlNsq0fBW/VxOm8+j22V5OJxyYx7Hw2YBSrj0L/5zf1gD&#10;Ty9zmStv5Ano1S8AAAD//wMAUEsBAi0AFAAGAAgAAAAhANvh9svuAAAAhQEAABMAAAAAAAAAAAAA&#10;AAAAAAAAAFtDb250ZW50X1R5cGVzXS54bWxQSwECLQAUAAYACAAAACEAWvQsW78AAAAVAQAACwAA&#10;AAAAAAAAAAAAAAAfAQAAX3JlbHMvLnJlbHNQSwECLQAUAAYACAAAACEAOWHIlcMAAADdAAAADwAA&#10;AAAAAAAAAAAAAAAHAgAAZHJzL2Rvd25yZXYueG1sUEsFBgAAAAADAAMAtwAAAPcCAAAAAA==&#10;" path="m,l7543800,e" filled="f" strokecolor="#7f7f7f" strokeweight="1pt">
                <v:path arrowok="t" textboxrect="0,0,7543800,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67D12" w14:textId="77777777" w:rsidR="00133DC3" w:rsidRDefault="00133DC3">
    <w:pPr>
      <w:spacing w:after="0" w:line="259" w:lineRule="auto"/>
      <w:ind w:left="-992" w:right="11047"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A2C413C" wp14:editId="3ECF7BD4">
              <wp:simplePos x="0" y="0"/>
              <wp:positionH relativeFrom="page">
                <wp:posOffset>11430</wp:posOffset>
              </wp:positionH>
              <wp:positionV relativeFrom="page">
                <wp:posOffset>79248</wp:posOffset>
              </wp:positionV>
              <wp:extent cx="7543800" cy="844296"/>
              <wp:effectExtent l="0" t="0" r="0" b="0"/>
              <wp:wrapSquare wrapText="bothSides"/>
              <wp:docPr id="3963" name="Group 3963"/>
              <wp:cNvGraphicFramePr/>
              <a:graphic xmlns:a="http://schemas.openxmlformats.org/drawingml/2006/main">
                <a:graphicData uri="http://schemas.microsoft.com/office/word/2010/wordprocessingGroup">
                  <wpg:wgp>
                    <wpg:cNvGrpSpPr/>
                    <wpg:grpSpPr>
                      <a:xfrm>
                        <a:off x="0" y="0"/>
                        <a:ext cx="7543800" cy="844296"/>
                        <a:chOff x="0" y="0"/>
                        <a:chExt cx="7543800" cy="844296"/>
                      </a:xfrm>
                    </wpg:grpSpPr>
                    <wps:wsp>
                      <wps:cNvPr id="3967" name="Rectangle 3967"/>
                      <wps:cNvSpPr/>
                      <wps:spPr>
                        <a:xfrm>
                          <a:off x="618744" y="214892"/>
                          <a:ext cx="3544357" cy="217573"/>
                        </a:xfrm>
                        <a:prstGeom prst="rect">
                          <a:avLst/>
                        </a:prstGeom>
                        <a:ln>
                          <a:noFill/>
                        </a:ln>
                      </wps:spPr>
                      <wps:txbx>
                        <w:txbxContent>
                          <w:p w14:paraId="6A2B7C57" w14:textId="77777777" w:rsidR="00133DC3" w:rsidRDefault="00133DC3">
                            <w:pPr>
                              <w:spacing w:after="160" w:line="259" w:lineRule="auto"/>
                              <w:ind w:left="0" w:firstLine="0"/>
                            </w:pPr>
                            <w:r>
                              <w:rPr>
                                <w:b/>
                                <w:color w:val="BF0000"/>
                                <w:sz w:val="28"/>
                              </w:rPr>
                              <w:t xml:space="preserve">SINGLE EQUALITIES POLICY </w:t>
                            </w:r>
                          </w:p>
                        </w:txbxContent>
                      </wps:txbx>
                      <wps:bodyPr horzOverflow="overflow" vert="horz" lIns="0" tIns="0" rIns="0" bIns="0" rtlCol="0">
                        <a:noAutofit/>
                      </wps:bodyPr>
                    </wps:wsp>
                    <wps:wsp>
                      <wps:cNvPr id="3968" name="Rectangle 3968"/>
                      <wps:cNvSpPr/>
                      <wps:spPr>
                        <a:xfrm>
                          <a:off x="618744" y="414995"/>
                          <a:ext cx="4470326" cy="155943"/>
                        </a:xfrm>
                        <a:prstGeom prst="rect">
                          <a:avLst/>
                        </a:prstGeom>
                        <a:ln>
                          <a:noFill/>
                        </a:ln>
                      </wps:spPr>
                      <wps:txbx>
                        <w:txbxContent>
                          <w:p w14:paraId="487FBC36" w14:textId="77777777" w:rsidR="00133DC3" w:rsidRDefault="00133DC3">
                            <w:pPr>
                              <w:spacing w:after="160" w:line="259" w:lineRule="auto"/>
                              <w:ind w:left="0" w:firstLine="0"/>
                            </w:pPr>
                            <w:r>
                              <w:rPr>
                                <w:color w:val="7E7E7E"/>
                                <w:sz w:val="20"/>
                              </w:rPr>
                              <w:t xml:space="preserve">Approved by Staffing &amp; Curriculum Committee Chair: June 2015 </w:t>
                            </w:r>
                          </w:p>
                        </w:txbxContent>
                      </wps:txbx>
                      <wps:bodyPr horzOverflow="overflow" vert="horz" lIns="0" tIns="0" rIns="0" bIns="0" rtlCol="0">
                        <a:noAutofit/>
                      </wps:bodyPr>
                    </wps:wsp>
                    <wps:wsp>
                      <wps:cNvPr id="3969" name="Rectangle 3969"/>
                      <wps:cNvSpPr/>
                      <wps:spPr>
                        <a:xfrm>
                          <a:off x="618744" y="562063"/>
                          <a:ext cx="1686030" cy="155943"/>
                        </a:xfrm>
                        <a:prstGeom prst="rect">
                          <a:avLst/>
                        </a:prstGeom>
                        <a:ln>
                          <a:noFill/>
                        </a:ln>
                      </wps:spPr>
                      <wps:txbx>
                        <w:txbxContent>
                          <w:p w14:paraId="0C9657AB" w14:textId="77777777" w:rsidR="00133DC3" w:rsidRDefault="00133DC3">
                            <w:pPr>
                              <w:spacing w:after="160" w:line="259" w:lineRule="auto"/>
                              <w:ind w:left="0" w:firstLine="0"/>
                            </w:pPr>
                            <w:r>
                              <w:rPr>
                                <w:color w:val="7E7E7E"/>
                                <w:sz w:val="20"/>
                              </w:rPr>
                              <w:t xml:space="preserve">Review Date: June 2016 </w:t>
                            </w:r>
                          </w:p>
                        </w:txbxContent>
                      </wps:txbx>
                      <wps:bodyPr horzOverflow="overflow" vert="horz" lIns="0" tIns="0" rIns="0" bIns="0" rtlCol="0">
                        <a:noAutofit/>
                      </wps:bodyPr>
                    </wps:wsp>
                    <wps:wsp>
                      <wps:cNvPr id="3970" name="Rectangle 3970"/>
                      <wps:cNvSpPr/>
                      <wps:spPr>
                        <a:xfrm>
                          <a:off x="618744" y="695096"/>
                          <a:ext cx="42312" cy="187357"/>
                        </a:xfrm>
                        <a:prstGeom prst="rect">
                          <a:avLst/>
                        </a:prstGeom>
                        <a:ln>
                          <a:noFill/>
                        </a:ln>
                      </wps:spPr>
                      <wps:txbx>
                        <w:txbxContent>
                          <w:p w14:paraId="741CB8EE" w14:textId="77777777" w:rsidR="00133DC3" w:rsidRDefault="00133DC3">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3964" name="Picture 3964"/>
                        <pic:cNvPicPr/>
                      </pic:nvPicPr>
                      <pic:blipFill>
                        <a:blip r:embed="rId1"/>
                        <a:stretch>
                          <a:fillRect/>
                        </a:stretch>
                      </pic:blipFill>
                      <pic:spPr>
                        <a:xfrm>
                          <a:off x="6491478" y="0"/>
                          <a:ext cx="877468" cy="358902"/>
                        </a:xfrm>
                        <a:prstGeom prst="rect">
                          <a:avLst/>
                        </a:prstGeom>
                      </pic:spPr>
                    </pic:pic>
                    <pic:pic xmlns:pic="http://schemas.openxmlformats.org/drawingml/2006/picture">
                      <pic:nvPicPr>
                        <pic:cNvPr id="3965" name="Picture 3965"/>
                        <pic:cNvPicPr/>
                      </pic:nvPicPr>
                      <pic:blipFill>
                        <a:blip r:embed="rId2"/>
                        <a:stretch>
                          <a:fillRect/>
                        </a:stretch>
                      </pic:blipFill>
                      <pic:spPr>
                        <a:xfrm>
                          <a:off x="6491478" y="358902"/>
                          <a:ext cx="877468" cy="358902"/>
                        </a:xfrm>
                        <a:prstGeom prst="rect">
                          <a:avLst/>
                        </a:prstGeom>
                      </pic:spPr>
                    </pic:pic>
                    <wps:wsp>
                      <wps:cNvPr id="3966" name="Shape 3966"/>
                      <wps:cNvSpPr/>
                      <wps:spPr>
                        <a:xfrm>
                          <a:off x="0" y="844296"/>
                          <a:ext cx="7543800" cy="0"/>
                        </a:xfrm>
                        <a:custGeom>
                          <a:avLst/>
                          <a:gdLst/>
                          <a:ahLst/>
                          <a:cxnLst/>
                          <a:rect l="0" t="0" r="0" b="0"/>
                          <a:pathLst>
                            <a:path w="7543800">
                              <a:moveTo>
                                <a:pt x="0" y="0"/>
                              </a:moveTo>
                              <a:lnTo>
                                <a:pt x="7543800" y="0"/>
                              </a:lnTo>
                            </a:path>
                          </a:pathLst>
                        </a:custGeom>
                        <a:ln w="127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6A2C413C" id="Group 3963" o:spid="_x0000_s1042" style="position:absolute;left:0;text-align:left;margin-left:.9pt;margin-top:6.25pt;width:594pt;height:66.5pt;z-index:251660288;mso-position-horizontal-relative:page;mso-position-vertical-relative:page" coordsize="75438,84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d7OfgQAAHQRAAAOAAAAZHJzL2Uyb0RvYy54bWzkWOlu3DYQ/l+g7yDo&#10;f7y6L3gdFHFtBCgaI0kfgCtRK6EUKZDcw336zpCidu3dprHbbi8blkc8hsNvbl2/3Q/M21KpesGX&#10;fngV+B7ltWh6vl76P32+e1P4ntKEN4QJTpf+I1X+25tvv7nejRWNRCdYQ6UHTLiqduPS77Qeq8VC&#10;1R0diLoSI+Uw2Qo5EA2vcr1oJNkB94EtoiDIFjshm1GKmioFo7d20r8x/NuW1vpD2yqqPbb0QTZt&#10;ntI8V/hc3FyTai3J2PX1JAZ5hRQD6TkcOrO6JZp4G9mfsBr6WgolWn1Vi2Eh2ravqbkD3CYMnt3m&#10;XorNaO6yrnbrcYYJoH2G06vZ1j9uH6TXN0s/LrPY9zgZQEvmYM+MAEC7cV3Buns5fhof5DSwtm94&#10;530rB/wPt/H2BtrHGVq6114Ng3maxEUAGqhhrkiSqMws9nUHCjrZVnfff3njwh27QOlmYXYjmJE6&#10;IKX+GFKfOjJSowCFCByQyh1SH8HCCF8zimjleCUUAdbOUKlKAWpncMrCIk8S3wNAojApysgC4hCL&#10;0ySJUzgIEYvCPM1jXDBfnFSjVPqeisFDYulLEMXYINn+oLRd6pbg8Yzjk4u7njE7iyOAn5MQKb1f&#10;7Y05FO4uK9E8wsU7IX/5AI7eMrFb+mKifPR9OBtnfY+95wA4upkjpCNWjpCavRPGGa003220aHsj&#10;Lp5vT5vEAk1aPC+hUghU1vifqHSG4aUqTcKkLNOnKk2SPIijzKo0TNMyuahKy/+bSsuzKp1heKlK&#10;0ywKIEaC75DKeWmYFVkQT3Ht8ioNTQY7OM5/3k1zgPrUTWEUtIIwvFSnWZkGLhU5nSZRHEaTkxY5&#10;xmAbLl2ec0H1L4m7Yeiu8ncH3rGvK/ibqg6gTnLp71dnsEtvJPUnJsNX8RiI/HkzvoECaSS6X/Ws&#10;14+m2IPshkLx7UNfY0rFF1D4IS1DNrXGAQvwXEzKCeLpVuI+VCa+P2GzYv2IiRF9G+lJYKgUn1Va&#10;Z+5sq7hbUW8GyrUtSyVlILvgqutH5XuyosOKQpUl3zdGwaRSWlJdd3hgCwdj1rFmNk8YKQ+Cocy/&#10;VUokZZjkkMFOC68iz5MMZrCKiNOiDEyZ8doqwohkhTAkyGTBBeLfZCjpGUMxyRpBRpP6JxjKVBDO&#10;9vAnG8rBGg7p7ALWglH6EvUclFk2FpgiHiOB6Ti+OklAogGXOW5VXH540suYzHPkTvXGFuXo164Q&#10;h7awsSU5jHWOqvfckVi6f7FDhUCI+5Apkh6U4E4KHBugHv8szKx+1kuBaIdZxo9XOQ5z1IC1dgUQ&#10;eIzpNuajYfD4coyjFGGUm66OQO/eQsgzDQi0rbyxwexMi6H0I6MoK+MfaQvNBrSHodmn5Hr1jklv&#10;S6BByO/wd0q9ZinusaFy2hWc7grMjxknbOyI5eWUNB1g7jVxQqbUfCiYhZnY1pM09msB9NxgEe6b&#10;AWAxbzJiCa7n/Ry+dBi50dam2yJpEzriMvmAoUxrbySaPkPgt4Pjd7Pq8LHk5lcAAAD//wMAUEsD&#10;BBQABgAIAAAAIQB7wDiSwwAAAKUBAAAZAAAAZHJzL19yZWxzL2Uyb0RvYy54bWwucmVsc7yQywrC&#10;MBBF94L/EGZv03YhIqZuRHAr+gFDMk2jzYMkiv69AREUBHcuZ4Z77mFW65sd2ZViMt4JaKoaGDnp&#10;lXFawPGwnS2ApYxO4egdCbhTgnU3naz2NGIuoTSYkFihuCRgyDksOU9yIIup8oFcufQ+WsxljJoH&#10;lGfUxNu6nvP4zoDug8l2SkDcqRbY4R5K82+273sjaePlxZLLXyq4saW7ADFqygIsKYPPZVudggb+&#10;3aH5j0PzcuAfz+0eAAAA//8DAFBLAwQUAAYACAAAACEAET1EJt4AAAAJAQAADwAAAGRycy9kb3du&#10;cmV2LnhtbEyPQU/DMAyF70j8h8hI3FjaQdEoTadpAk4T0jYkxM1rvbZa41RN1nb/Hu8EJ/v5Wc+f&#10;s+VkWzVQ7xvHBuJZBIq4cGXDlYGv/fvDApQPyCW2jsnAhTws89ubDNPSjbylYRcqJSHsUzRQh9Cl&#10;WvuiJot+5jpi8Y6utxhE9pUuexwl3LZ6HkXP2mLDcqHGjtY1Fafd2Rr4GHFcPcZvw+Z0XF9+9snn&#10;9yYmY+7vptUrqEBT+FuGK76gQy5MB3fm0qtWtIAHKfME1NWOFy8yOUj3lCSg80z//yD/BQAA//8D&#10;AFBLAwQKAAAAAAAAACEA8OnUJ7cPAAC3DwAAFAAAAGRycy9tZWRpYS9pbWFnZTEuanBn/9j/4AAQ&#10;SkZJRgABAQEAAAAAAAD/2wBDAAQCAwMDAgQDAwMEBAQEBQkGBQUFBQsICAYJDQsNDQ0LDAwOEBQR&#10;Dg8TDwwMEhgSExUWFxcXDhEZGxkWGhQWFxb/2wBDAQQEBAUFBQoGBgoWDwwPFhYWFhYWFhYWFhYW&#10;FhYWFhYWFhYWFhYWFhYWFhYWFhYWFhYWFhYWFhYWFhYWFhYWFhb/wAARCAA7AJ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ooooATiuWtf&#10;Hnhq5+JNx4HhvHbWrW1FzJD5TbRG3fdjFXvH3iKy8LeDdQ8RX7bbewt2mkOeoA4H418j/DPxn8QP&#10;AetX3xV1bwNLqumeLT9omvUPzQJlsKCM7F/3hXPWr+ylFff6Hv5PkksfQq1OqVoq6V5Ppr5H2n9D&#10;SY4xXnnwn+M3gXx75cOlarHBfP8A8uF1+7m/4COj/wDAc16HxWsJRnrF3PIxWFr4Wp7OtBxkujVh&#10;1FFFWc4UUUUAFFFFACfSgYo9q85+PXxa0L4aaD5tyRdapcIfsenxuN8x9T/dT1aonKMY80jowuFr&#10;YqsqNGN5M9F46DGadzXin7Mek/Ee71LUvHnj7UJYf7cijW10lk2/Z41JKNt/g+8fl/76r2minLnj&#10;e1isdhVha7oqalbdra/VfIdRRRVnKFFFI3Ckj0oA8o+LXjCyuvirofwnuPDtnrdtr9u8upLcScW8&#10;Y5ViuDn7j12Hg3XfCV+9/wCGPD93byf8I6VtLq1RDttcLgJz7CvmrWPHWreAP2kPE3jnxh4L1ho7&#10;1Gs9MmaIKkMKbQpB+627Z/eqv8NfiP4f8M/s3eL75Ndt5fGPiC5mlmtwW83fK3lhlB+9hS0ny150&#10;cV78ubz+5H3VThqpPCU3STatBJp3TnJ6t72UVoe82fwj+GuoeNdP8c6Tpdol1azedFJZOPIlfbgM&#10;VHy5HtXpXFeffsx+Ff8AhDPgroekSptuHh+03Q/6aSfM35Z2/hXoJ6V200uW9rXPk8xqTlXdOVRz&#10;jBtJvsmcT8fWnj+HPkW13eWn2rWNLtZJbO5aCXy5dQto5FV0wy5jZ1+X1ryi88KfEt7fxJDBH44V&#10;vDyS/wBgP/wkTf6c39qTzJt/f/vv9E8lf9I/3a9Z/aA/5EG2/wCxi0X/ANOdrXlv7Tv7Xvw8+Cnx&#10;Et/Bms6ZrGq6g8ST3n9npHtso3+7new3Nj5tv055rQ4Ta+H1t4gs/ij4e1LWLjxDZXXiObxBPc6Z&#10;qWqySqkIuVa1XyBI0UeyFk/1de3V5h/wkGl+KfiX8NfE2jTi407VtF1K7tJh/HG8dqy16fQAUUUU&#10;ART73hdI22sR8rV8bW3wy+O6/FG88UzaBZ6vqSXTeRe6nJC0Xyt8kqIX4/2ePlr7Mxyea4X45TfE&#10;uDQ7Wb4aW+n3F6tzi5hvQNrxFTyCXXocVz16UZxvK+nY+gyDNa+CqTp0lD94rNz2S9fM8sk8NftV&#10;aoAJ/GGkaWvpD5f9IjXv+grqCaHaLqskL3ywr9qaEHy2k2/NtzzjNfNfhv4p/tA6vrmr6RaaJ4ck&#10;vNCkEeoRSkR+SSGwwJl+Zfl+9XQfs2/Grxh42+JV34Z1zStPeG3t5Ga80zc8SSBuNz72G1h0rGlV&#10;pxl117nqZtleYVaMpyjSUaau/Z2Wj7/ofQlFFFdx8WJ1FYPxHs9ev/Beo2XhjUI7DVpoGW0upBlY&#10;XP8AF0Nbwryr9qDWviRpHhWz/wCFc6bcXV5cTMLqaKBZmgjC9kPUk47VFSXLF7/I68voSr4unTi0&#10;m3vLb5nnWua1+0b4N02aXxLY+G/EelxIfOllkjQOv+1kp/6DXKfCef4Z/F74jWekXHw3/sTUkzdy&#10;XGk3m23dY8Ha8YAG1vu9K5HSdV0C48QLc/HWPx5fXSv8sU/yQJ/wA7X/AO+a9u1Dxx8PrP4Aa9d/&#10;B+xtre+m8rSbVYbRoZPtd0wjiySu4sN278K8ul+9lvp2erP0HN6yynA1KnsX7S3x07wgvufvfce2&#10;+EvEvh3xLZyz+HdYsdTgtpmgle0nWQJIvBU4rZrxxvgXp+iaJplz4C1OXwt4j0qxitv7Ss4wY9Q2&#10;L927h6TKWGefm561d8L/ABWvdJ1uHwr8V9Ki8NaxM/l2eoxyFtL1Vv8AphM33G/6ZyYb616vN3Py&#10;mOIktKqt59DoP2gP+RBtv+xi0X/052teW/tQfshfD/41/ES38Zavq2r6RqCQpBefYPL23safdzvB&#10;2ttyu79K9Q+P5z8P7XH/AEMWi/8Apztq7iqOo8L+K2oaZ8HdY+HcWjeH7280jw/o+pWkFnaSLvjh&#10;jhtwozIw3fdFTSftBBGkR/hx4i3rcRWwX7RbfPLJ/wAsx+8+8q/My/w1g/tyPdR+KPh6LPR9W1ZH&#10;u7tbm20vS576d4f3G/8AcxOu5cfe3fLtrzOz1HWdti9x8P8Ax/5o8Qtf3n/FAak37sLIImGbr94v&#10;+r+VvmX+FvkoA9rT9oRZLhIE+HmvZmuJ4Fb7Ta7d0P8ArTnzfug/Lu/vVL4X/aE0nUNWsbbUvCeu&#10;6RZ30du/9oXPkyQ2vn7vJ8/y3Jj3berV4Zo+o6xBeaPczfD/AOIG631i+nvP+KA1Rtkcyy7WX/Sv&#10;3i/c/wCmq/3qx5Br8nhObTG+HHxAd7jwythLE/gnUdryRysVj/4+drLsk+X+Fv8AlotAH3lQx+Un&#10;HSvmP4N/Hm60u3vPhzd+GfGWu6/pSR/2NFc6FJY3d7A/3UmWRm8kw8K0jN8y7G5bdW34+i+MOg6K&#10;nxY8QeIlhbQJkurrwno//Hn9g6TiR25mmCNu3fdUx/LU8xzVMVGN+VN23scC3hjxR8bPjRr2paFZ&#10;3vhfw/OVsdXunkG658lsYwPvPxjb91fevpT4f+FPCvw58LrpWjQ29jaxfNNNK43zN3eRz95vrXiv&#10;xa8bfFDUPjNbeAvh9qel6bY6xpyahptz5Chp43Xczbzu7h/urT7P9m3xJ4klW4+I/wARtR1Bv4re&#10;3yyn8X4/8crgpe7KXLBylfVvRH6Lj3HE4Wj9axEaVHlTjCN5NrZOXd+p9F2s8NzbxzQukkUq7lZT&#10;uVge4qcGsjwVolp4a8J2OgWUs722nQLBC08m+QqowNzd618fLivRPhZ8vM+V3V9PQTHy1498Z/C/&#10;xou/Gra14C8a2djpxgjVdOuQMBh945KMOa9ibheK+LP2x/HnjD/hZuo+GE8QXkOkw8LawMIgR6MV&#10;ALD/AHia5MZUjGHvX+R7/C+DrYrMFTouN7P4lzK3p3NHxd8bPif4T1D+w/Ftv4Q1+RjteBAJv++v&#10;LPy/8CWu10lLXxF4g+E+mp4XtPDkmq31z4m1WwtLfywPssRSFmGB1aRK6f8AZZ8AeDdO8Fafr1r4&#10;esxqcyZe7kUySA/7LMTt/DFXbj5v2z0VuRb+BJDED/ATeJkj64qMNCclzt6D4sx2ElFYTD0uRqSU&#10;mtFLX+W7SRraWk3iO7vvGY1XWI9NCK2lRRXbWy+Wi8yNHnZIrtlg0n8JHSsXSPE2heJfAs2ieN9P&#10;ufEENzNJEtsdLaeaaEJFJvliiBCtH9oSN2X+Kl8daXZ6B4q8PaRpKzQabq+uRwXtgbiSS2kjZJHZ&#10;BEzFFUt1CgA9OnFbXg+OBPi1q+lxWttDZ6LY266dBDAka2wmOZQoUDhiqk/QV1nx7jP3Nd7nmPib&#10;w54s0DQmsfh9rUnjLwrpmqWNzeeH7mXzdU0jyLmK48u3dsM3yx7fLm+bnrXSfDK60v4y3XiLXJvE&#10;niK3istRNjpunWupz6fJp6JEn72SFCreaZGk/wBbu6fhWx8MLu5uvjRrRuZnlK2s8QLHPyJdtsX6&#10;LubA7ZOOtcb+3Ja2/g/RLP4k+F4hpPiq3u0gGp2vySSxnqkqj5ZV9nDCghTnRp+0i/d7f5G/4D1r&#10;Udd8T/DPUdXn+0X39n65b3E6x7fPaKSKLftH3d/l7q2I9Il8deP/ABWNV8Qa7a2WgX0Wm2FppWoy&#10;2SIxtILh52aJgZJN1xt+b5V8vpXGfAG5muo/hRPO+6Se18RNIQoGT9pTsOn4V6X8L/8AkePiN/2M&#10;UH/prsas9C+lzz7xZ4+vtM+EuhR+IvF0ulx3HiW+0TU/ECIqTG3tGvB5iYXassv2VI/lX70h2jpW&#10;f4I0r4meMLq8j8N694m8KeBr1F23muzvc6xPgtl7XzcvBG67P9Zz3Wuf/Y002x8Y+OPF3iHxTbrq&#10;1/oevTrpbXZLx2XmyTTSGKI/u0YyEtuC5z3r3/4vSTRfDvU5YLie3lQLtlgmaJ1+ZejKQR+dQcFO&#10;pLEU3UvaPb/NnN+D/hnqPgz7Rb+B9T0XTba4bfJJd6RJdXdwxHLz3BnBkbPrXRWmh+Kbpbi08Ua7&#10;pWpabdW0kM1rbaQ0DPuXH3zM/bP8NeKjUdZHTxFr3/g4uf8A45XTfCG71Gbx9Ypcazq9xG4m3R3G&#10;pzyo2F4yrOQcfSgxp1qSkoKL+/Q4LwX4Y1ueDwfqUOoWFvd/CvXLzQdXur+68kSWccg8n84ZBXue&#10;r/F34Z6WNt5420cMo6RXSyH/AMdzXiHxoijFj8drfy18kT6LciPHy+a0MO58epwM+tWf2ffhJ8O9&#10;c8L2F9q3huO6nmiDOz3M2Cf90PgflXJKpKNRxglc+/yrCYfGZJDEY2cuWk3BKKV2t9W/U9j8A/F7&#10;wH408UNoHhnWftl4kDTkC3kVdoZR1YD+8K7zNcl4H8AeC/C919s8P+GNN0+58vb58EAEmDjI3de1&#10;dWp+UV1x5uS8tzwcb9UVblwqahb7Vr/gf//ZUEsDBAoAAAAAAAAAIQAoF7NWqBQAAKgUAAAUAAAA&#10;ZHJzL21lZGlhL2ltYWdlMi5qcGf/2P/gABBKRklGAAEBAQAAAAAAAP/bAEMABAIDAwMCBAMDAwQE&#10;BAQFCQYFBQUFCwgIBgkNCw0NDQsMDA4QFBEODxMPDAwSGBITFRYXFxcOERkbGRYaFBYXFv/bAEMB&#10;BAQEBQUFCgYGChYPDA8WFhYWFhYWFhYWFhYWFhYWFhYWFhYWFhYWFhYWFhYWFhYWFhYWFhYWFhYW&#10;FhYWFhYWFv/AABEIADsA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h2VIyXO1VHWvnPxN+zja+JPFF7418M/ERo5769ku0l8hZkjkLZ+V0&#10;cdK958dTfZ/Ber3Gf9VYTPj6Rsa+TNL1D+yv2A9lnfm3vbrVukNxtkTNz7c/w1x4rk+GSvZN/cfW&#10;cNU8bCMquEq8rcoweiatK+9+1jv5PCP7TPhvYul/EDS9WT+GO7C7n/77j/8AZq6Twx/b9/8AtCeP&#10;9U0mOwutS0fTdI0mL7XK0UPKvcTfMqM3/LQdq539oY+d8RPg5piyh/8AiZq8mJP7nk10/wACL6eL&#10;/hZHii20u81WW88aXcccFmY/MeOBYoBt8x1X+Bv4qdL4nHXTzueVxFKdWGFnVUU5cz92Ki9Lx1tu&#10;dJeeEtf8S3ljrHiO50/T9R0mdZdOjsS1zBGdwLu/mIjMxVdv+z1rN+KcmteB4dU8QeHtRjmm1e48&#10;3+y5bLzHeYQ7C6ShhwkcW/ayt/q66D/hNNZ/6Jv4r/8AJL/5JrQ8L6/favfSRXfhLWNKSNMrPffZ&#10;9rew8uVzXRyb8ulzxY1Iy5Yyu7bdCv4H8MaLp17ceIbC9uL+bVV837TNKrKVdjJ+72qBtJbNb2r6&#10;dY6tpc+najaQ3VndRtHPBMm5JFPYg1zfjTw1oRWbWtW8Razo9pbwDzPs+uTWdrCq/wAW1XCLXmPh&#10;rXPE3ii6ubP4PXGsf2PcFY5/F3iW7nuoExn/AI8beU5mP+3wlCRjOpGn7tt+nV/IxfiNo8HwL8Za&#10;DrvhLVv7Qs1aeCw8C3Nw0s589o/M/s/CtJ/Cfkb5aZ8MbO8+NHirxW+t+IpPDuj3eqefqfgy2k8r&#10;U3ZIIrfbeSbQ6xssI+WP/vqtnwb4I8X+GLq+02z8OXV34z1WVop/iHeXMVzH9mP/AC3VXbfHIF6W&#10;6ps3fxbad468GeL/ABNLZabeeGbi38a6ZIsVl4+sbyK2gFuP+W7qj+azEfettm3d/Ft+eun6nLl+&#10;Jel1t3OP6vV/7d/l/wCD+mx6RH4e8TeHreHR/AVv4X0vQraFVgtZrKYtGe4/dyKuKcsHxZ6/2l4P&#10;/HT7r/49XJWnxE8T/D+8XR/jBaxtp7P5dr4wsI8Wc2furdR/8u8nXn/V+9etWNzb3til1ZzxzQTJ&#10;ujkifcrg9w1c2x10vZy+FtW6dvkeeX/iDxvYa3HpN14q+H9vfT/6q2minWV89MKZs1prF8WGjyuo&#10;eD/xsbr/AOPVkeCdb0u80fWtRvGt18Q6j899paRlpbeVIyscXlN8zSBE/wCBEHbVD4J6z4gi8K6j&#10;ZaZ4VuGktNUZI4Ll1sbZP3a+asX3mVVl8z5dvegzjPVXb1ucf8atHu5fiV8QNEjjM0niX4fw3/lx&#10;Ix8y4tJ2T5R9HSvUf2aWvf8AhRfhtNRs7i1uobBIpILmMxyIU+XDKenSuS1PWE1T4+fDHxLDbtbf&#10;21per2MsUh+aNkWOTbnvzG/5V5PpOqfHDxevi2/0n4gfZbLw1fXMU8LKscm1MvhSsf8AdFc1Wfsq&#10;vNyt3XT7z6jIcPLH4CvheeMIQmpXlf7StbRH2BkbuT1pR69zXxDq1x8VLf4Q6R8T7v4larcWGpXi&#10;RpZpdurJ8zjk9P4K+2LaQyWcb93QNWlCv7Xpbb8RZtkzy6MZe0U7uS0vo47rX1M3xsulz+GLyw1e&#10;6+zWmoR/ZHk8wJ/rf3Y2se/zV4pcfsk+A3GbbXdeiH/XWFv/AGnXrPxg8H2/jv4d6h4XnupLVbxF&#10;2TR/ejZWV1b/AL6UV836p8TfjH4HsYvhTf28EmuzTra6drlxJ8k0B4VgzfKz+7f8CrPE+zv+8jdd&#10;H59j0uH6ePnTksvxHJO/vRvbT+b5dTrfB3wN8GeFfjFovlePL271fT2+3x6bKsbNIidzjlV+aul/&#10;ZnHiR/gBp2qeHE0trrWNU1C/n/tF5FXbLdzN8vl/xfdrP+FPwjf4e6RrPj/xHrc+qeJ5NMuHnn8w&#10;mOEbdx68u3y/eatb4M+KvDXw7/ZX8G3/AIm1O30+FtHgaJGO6SaR0D+XGg5kb5ui1pQiox+Gx4vE&#10;uPeIzCHNiHUUINczSSvfp5HY27/FP7Qpmg8JCLd822S43bfbK9awPix8avDvhLVF8O6TCfEPiaSa&#10;OCPTLKVVWGSRgifaZj8kClj/ABc1zMOveM/izb6jcLqcvw98F6bPJFqDO6xazMEXL+Zu4tF2/N/e&#10;2ntXSfCnTvhNqfwt1TRPDOk20ehMZLfVYry2aKSb5c+bP5mHbejCRZG6qQ2a6o05btPlTX4nhRlU&#10;n/DbS7v9EYupfDxddh/4SD9oHxPZXdvvRINEW4+zaRZPI2xAckGaTc20PJ3Py1unRfiX4Z0WTRtN&#10;8WaGdFto9sGt6tExvdOtwuPnQYinZV6SMyf7SvzWP8LfD3gXx1by3d14m1jxpY6LJJZ2tprwXyrZ&#10;WUgS+XsXzt8bfJNJu3KflNReANG8F+MNWn8OQeP9e8RaFoUiPBoN86/ZZ41Y7G87yxLe26Ou0bpH&#10;XdHht/Fd8KMaPMtdN7x+75+ppGlGO3XrfVmj4T8MaroWlQ+IPhP4ms9b0nWoFuZ49c1CSaG9ldc/&#10;bo7lA7Kz9XXbtb+HZUHgXRfFFnp//CUeAfHWl+K/7dLS6s+pXEjWNzdZx9otWj3+SF2+X5I+Xaif&#10;xAs1GLSfBmq/EnVfh5pvi7Wl0VnkvL/w7bxqthPNuzcWyXG3ft/eJJLbo3/LT0d1qZtP8F3/AMUd&#10;R8F+G/F2veHmvl3arpuklIrK6mRR5kUUpQ+TceXsaRYGR9vzdfmrZ31u91fWP2fP+vn20IvDnhq5&#10;v7q/8V+EfFml+Ltf+1TaX4ugvpGXT9R2/wDLsEXzPs/kbvk+V/lkfdv37qxPAPhbxj4IvNU/4V34&#10;p0DVtQ0+687XPAkUzLY2SyjciWrsS9vJt5+YbG/upW14mtPB2m/FCz8LeEPEeqeD724tYtKvJtHt&#10;IWsflXdb2sjSKyR3fl7vLON231+SpPGmjfDjwRq/h/TNJ8Raj4T8RuWhivrBFup3jnkw0l+ZUkVo&#10;3n/5aS/8tD8rZzSq041bRd7taaa287dO1v8AgESpRn5NdUSeHfFNh8TPHum31lfrpeveE3xdeGNT&#10;Bjubdn+SdnAzu+XZsZeP++61dai/4VhrNx4pluf7Qs9Wvfs3keVtktvOmmm/1m/DKskj/wAGdv8A&#10;u1zXxf8ADfwo8LeHtJ0XW/7W/tdJ5LyLW9Ol3apYb5N0+ozTjBWEO37xm+Xn7vFM1rxVqHgG+0zT&#10;vjTFaeINDlkki0jxTaxj+KNsi7tR/EY9/wC8jVl+ma8mphpR1jez2duxHtOSS9vqls1+onjTTNX0&#10;740+Atf1WC3sW1PxPKi2FvcGeKBnsJkd97Bfmbb2Wtv4O/DXXtA1L4iQ6sbaKz8TahLLp7RPuby3&#10;8wfOPoy0fGa50u91L4SXmj3FvPp7+LIPs0tvJ5kbx/ZLgDaw/Csr4jfF74naD411PSNH+FV5qVja&#10;S7ba9VJdsy7c7uErnq8sbSl0PYyKniqs8RQwrXvWbu0trNWuR+Mvg+unfsuQeArzxbY2q6Zc/aG1&#10;S7h8uFF8xn+7u/2v71eyeErm3u/CunXVpeJdW8trG8U6cLMpXhufXivkXwVcTfHb4iNZ/E7xx/Zs&#10;cE+Lbw/Dug3t/dTdxu/76k+lfYOg6XZ6PotrpNhF5VrZwrDAmc7UVcAc/Spw04z96Ksrfke5xFQr&#10;4SMMPianNVbc2krJc29n1/Ixvi74Um8a+Bbvw9Dq9xpT3RjP2u35ePbIr8cj+7XiWofsnzX6r9v+&#10;JmqXRT7nn2vmbfzkr6VBOaX6VpVoUquslc8vL8+zDL6bhhanKr32T/NHhXgz9n/U/D39ru/xF1DU&#10;v7T0W501YrmFvLjaZdvmf6w9KxZtL8C/Af8AsWfxE2reNvGbWq22lmSPzJII0UIFtovuW6dB8vzf&#10;Wvo5iPzrwf8AaS8GTeJPidoes+D/ABbpen+M9Ig/0ewu5l3Tx/MwIXn/AG+dtTUj7Kn+7RphvZZv&#10;mka2ZO9k9bWWm1+VaK/Uo+H/ABr8OvHHxYt9M8Y+B9Y0DXb7yzHBqJkittRZOY/OjDBJiv8AB5iH&#10;2rT/AGjvFXwp0bxRb22u+GrjxF4juIVX+z7ENunj3ZRLhVYLIuekbhv92uOuvGnijQ/iV4ct/jd8&#10;P9HuJWuVj0vWrdFZoZNy/MuCQMNsz92rn7O6QX/7X3xAvNa8ttSgd1tN/wB5I/M2/L7bNlTHG17K&#10;MZu97dmke7UyTBRc8TKn+7jDmtGV1J83LpLe3fqaXhnxn8Mfil47TRfFHhTVNA16SHyPs91JJarq&#10;EI+ZYZNjL5i9xHIPwrpZtV+Hvjb4vTfDK78MXEd94Ztma2u7aX7KsEe1AUieF1kVSsifL938q1/i&#10;tB8KovHnhq68Zi3j143CrorfvfMaQOu0fu/9th96vD7w+OR+2T4sHw6j09tV8gb/AO0CfK8nZBnG&#10;P4t2yrnjK9LkXO3Z9N7M5sLlWAzD2k6dN017NyXM/dTUrXT6r9T1P4mX/wAPNA8UeEvhVd+FrmJb&#10;uQSaTJpkn2UafIWK71kjdZEb5nzt+9zVX43eJvhV4C0Cy8ATeGZNSmOyex0nSwyzwNu+WYShg8ch&#10;bd8yt5jc9a8u8VH4it+098Px8SI9LW++0p9n/s4nb5e/+LP+1XVfA6OG9/bT8dT60PM1G2R/sXnf&#10;eSPci/J7bNlR9fxEvdjJrXr08/U6f9X8Fh6cK1T31Gm5tReknzcqs+3c1/hj8Rvhjr9r/wAKs1nw&#10;PceG01DlNP1O3wt07Nu3M5+czFvm3N827+LdW38T9X+E/wAIPC9zo17on2xvERZZ7Aq13c6pxs/f&#10;PKSXXB2/O3f5a5X/AIKDQ2kGg+GdSt18vWItTC2kkf8ArMbcn9QlVIlGpft9W6eIkjYwaTGdPSX7&#10;u8QBsr/wJpqJ43EQvDmb1Wvm+r8yaOTYDEU4Y6MXGHJOThe/wWVk+zuWfhR8UvhrouuPoV94F1Xw&#10;rJrm2J7rWRJN9qX7iJJLKxfZ83GflX2rpNUl+Gnwo+Jvh7QYfD2o3N94iT7DYTvctcx6fbtIq+TG&#10;JpD5MPP3Y1xUf7fFlpT/AAMe4uo4xdQX8H2MgfNuJwwH/AC9edfEaa8uPiB8DJtSD/aZLezeff8A&#10;e3eZFmnUxuKi5RlNvbXv01JwuU4DHU6eIp03GMvaJxvfWMeZNM9bm+A+h2nxE0XxH4b1W80bTtN1&#10;Q6nPoMI3WM03lOm+OP8A5ZN+8P3fyr1zaC2So/KkjZSoww6U+uk+Ip0o078qtc8x+NHwT8IfEEPc&#10;3UH9n6tj91qNou2T/gQ/jH1rtPAulXGh+DdL0m8vDeT2FnHBJcH/AJbMqgFufWtjIHFHHNZqnCMu&#10;a2rO6rjsTVoxoVJtwjsn09B1FFFaHKN/ixn8K8s+N3wfTxr4ksPFeia/ceH/ABHpq7IL6JN6svZW&#10;U49a9UAG7NKaipCM1aWx1YTGVsJVVWjK0v66dUeF6T8D/E2seL9L134meP5PEP8AZE3m2dnFarDF&#10;u6/Njr09K1fi58E18SeNI/GfhTxHceGPEcahXvLaPeswC7fmXI7fLXrtA5HNR9Xp2asdrz7H+1VT&#10;ns0mkkklZ7q1ra9dDxf4d/A/UbPx9b+NvH/i6fxRqtj/AMeavHsjgPZgM9RW74V+FL6P8fNY+JA1&#10;vzl1SBohY/Z9vl58vnfu5/1Y7V6WvKnNIPvYpRpU1ayIrZzjark5T3jy2srcu9kraanm3xL+FT+K&#10;vi/4Z8cJrf2VfD+P9E+z7vPw+772Rtqh8Y/gqnirxhD4z8NeIp/DPiOBAv2y2j3rNjgb1yM/LxXr&#10;PtStQ6VN3uhUc4xtFwcJ25E4rRbPVprqr9zw7wn8CNTn8bWnir4jeM7jxTeaad1lbtFshjYHIJGf&#10;XtXQ/HT4Paf8QL6y1qy1S40LX9NH+h6lbDLgDkKRkZANemxknOacQKPY0+Rq2jLnnePlXjW57OKs&#10;rJJJPpa1rProeB2vwB8QeIPEFld/E/4hXfiaz0990NgsXlRP/vc8+9b/AMfPg3efEDxNomt6Z4n/&#10;ALBm0KJkgaK23srblZWB3DbjbXreT830p3al9Xp+zem5f9v49VoVVJJxTSslZX30tbXroeN+BfhN&#10;8QdF8WWOq6p8YNW1W0tZt01jLC22ddv3W/eGvZF+7yfxo/hNC81rTpqEdDgxmOq4qalVtfySX5JD&#10;qKKKs5T/2VBLAQItABQABgAIAAAAIQArENvACgEAABQCAAATAAAAAAAAAAAAAAAAAAAAAABbQ29u&#10;dGVudF9UeXBlc10ueG1sUEsBAi0AFAAGAAgAAAAhADj9If/WAAAAlAEAAAsAAAAAAAAAAAAAAAAA&#10;OwEAAF9yZWxzLy5yZWxzUEsBAi0AFAAGAAgAAAAhAH4B3s5+BAAAdBEAAA4AAAAAAAAAAAAAAAAA&#10;OgIAAGRycy9lMm9Eb2MueG1sUEsBAi0AFAAGAAgAAAAhAHvAOJLDAAAApQEAABkAAAAAAAAAAAAA&#10;AAAA5AYAAGRycy9fcmVscy9lMm9Eb2MueG1sLnJlbHNQSwECLQAUAAYACAAAACEAET1EJt4AAAAJ&#10;AQAADwAAAAAAAAAAAAAAAADeBwAAZHJzL2Rvd25yZXYueG1sUEsBAi0ACgAAAAAAAAAhAPDp1Ce3&#10;DwAAtw8AABQAAAAAAAAAAAAAAAAA6QgAAGRycy9tZWRpYS9pbWFnZTEuanBnUEsBAi0ACgAAAAAA&#10;AAAhACgXs1aoFAAAqBQAABQAAAAAAAAAAAAAAAAA0hgAAGRycy9tZWRpYS9pbWFnZTIuanBnUEsF&#10;BgAAAAAHAAcAvgEAAKwtAAAAAA==&#10;">
              <v:rect id="Rectangle 3967" o:spid="_x0000_s1043" style="position:absolute;left:6187;top:2148;width:35444;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dbxwAAAN0AAAAPAAAAZHJzL2Rvd25yZXYueG1sRI9Ba8JA&#10;FITvhf6H5RW81U0txCS6itSKHq0WUm+P7GsSmn0bsquJ/fVdQehxmJlvmPlyMI24UOdqywpexhEI&#10;4sLqmksFn8fNcwLCeWSNjWVScCUHy8XjwxwzbXv+oMvBlyJA2GWooPK+zaR0RUUG3di2xMH7tp1B&#10;H2RXSt1hH+CmkZMoiqXBmsNChS29VVT8HM5GwTZpV187+9uXzftpm+/zdH1MvVKjp2E1A+Fp8P/h&#10;e3unFbym8RRub8ITkIs/AAAA//8DAFBLAQItABQABgAIAAAAIQDb4fbL7gAAAIUBAAATAAAAAAAA&#10;AAAAAAAAAAAAAABbQ29udGVudF9UeXBlc10ueG1sUEsBAi0AFAAGAAgAAAAhAFr0LFu/AAAAFQEA&#10;AAsAAAAAAAAAAAAAAAAAHwEAAF9yZWxzLy5yZWxzUEsBAi0AFAAGAAgAAAAhACrTB1vHAAAA3QAA&#10;AA8AAAAAAAAAAAAAAAAABwIAAGRycy9kb3ducmV2LnhtbFBLBQYAAAAAAwADALcAAAD7AgAAAAA=&#10;" filled="f" stroked="f">
                <v:textbox inset="0,0,0,0">
                  <w:txbxContent>
                    <w:p w14:paraId="6A2B7C57" w14:textId="77777777" w:rsidR="00133DC3" w:rsidRDefault="00133DC3">
                      <w:pPr>
                        <w:spacing w:after="160" w:line="259" w:lineRule="auto"/>
                        <w:ind w:left="0" w:firstLine="0"/>
                      </w:pPr>
                      <w:r>
                        <w:rPr>
                          <w:b/>
                          <w:color w:val="BF0000"/>
                          <w:sz w:val="28"/>
                        </w:rPr>
                        <w:t xml:space="preserve">SINGLE EQUALITIES POLICY </w:t>
                      </w:r>
                    </w:p>
                  </w:txbxContent>
                </v:textbox>
              </v:rect>
              <v:rect id="Rectangle 3968" o:spid="_x0000_s1044" style="position:absolute;left:6187;top:4149;width:44703;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JMpwwAAAN0AAAAPAAAAZHJzL2Rvd25yZXYueG1sRE/LisIw&#10;FN0P+A/hCu7GdBTEdowiPtClUwV1d2nutGWam9JEW/16sxhweTjv2aIzlbhT40rLCr6GEQjizOqS&#10;cwWn4/ZzCsJ5ZI2VZVLwIAeLee9jhom2Lf/QPfW5CCHsElRQeF8nUrqsIINuaGviwP3axqAPsMml&#10;brAN4aaSoyiaSIMlh4YCa1oVlP2lN6NgN62Xl719tnm1ue7Oh3O8PsZeqUG/W36D8NT5t/jfvdcK&#10;xvEkzA1vwhOQ8xcAAAD//wMAUEsBAi0AFAAGAAgAAAAhANvh9svuAAAAhQEAABMAAAAAAAAAAAAA&#10;AAAAAAAAAFtDb250ZW50X1R5cGVzXS54bWxQSwECLQAUAAYACAAAACEAWvQsW78AAAAVAQAACwAA&#10;AAAAAAAAAAAAAAAfAQAAX3JlbHMvLnJlbHNQSwECLQAUAAYACAAAACEAW0yTKcMAAADdAAAADwAA&#10;AAAAAAAAAAAAAAAHAgAAZHJzL2Rvd25yZXYueG1sUEsFBgAAAAADAAMAtwAAAPcCAAAAAA==&#10;" filled="f" stroked="f">
                <v:textbox inset="0,0,0,0">
                  <w:txbxContent>
                    <w:p w14:paraId="487FBC36" w14:textId="77777777" w:rsidR="00133DC3" w:rsidRDefault="00133DC3">
                      <w:pPr>
                        <w:spacing w:after="160" w:line="259" w:lineRule="auto"/>
                        <w:ind w:left="0" w:firstLine="0"/>
                      </w:pPr>
                      <w:r>
                        <w:rPr>
                          <w:color w:val="7E7E7E"/>
                          <w:sz w:val="20"/>
                        </w:rPr>
                        <w:t xml:space="preserve">Approved by Staffing &amp; Curriculum Committee Chair: June 2015 </w:t>
                      </w:r>
                    </w:p>
                  </w:txbxContent>
                </v:textbox>
              </v:rect>
              <v:rect id="Rectangle 3969" o:spid="_x0000_s1045" style="position:absolute;left:6187;top:5620;width:1686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ayxQAAAN0AAAAPAAAAZHJzL2Rvd25yZXYueG1sRI9Pi8Iw&#10;FMTvC36H8ARva6qC2GoU8Q963FVBvT2aZ1tsXkoTbXc//WZB8DjMzG+Y2aI1pXhS7QrLCgb9CARx&#10;anXBmYLTcfs5AeE8ssbSMin4IQeLeedjhom2DX/T8+AzESDsElSQe18lUro0J4Oubyvi4N1sbdAH&#10;WWdS19gEuCnlMIrG0mDBYSHHilY5pffDwyjYTarlZW9/m6zcXHfnr3O8PsZeqV63XU5BeGr9O/xq&#10;77WCUTyO4f9NeAJy/gcAAP//AwBQSwECLQAUAAYACAAAACEA2+H2y+4AAACFAQAAEwAAAAAAAAAA&#10;AAAAAAAAAAAAW0NvbnRlbnRfVHlwZXNdLnhtbFBLAQItABQABgAIAAAAIQBa9CxbvwAAABUBAAAL&#10;AAAAAAAAAAAAAAAAAB8BAABfcmVscy8ucmVsc1BLAQItABQABgAIAAAAIQA0ADayxQAAAN0AAAAP&#10;AAAAAAAAAAAAAAAAAAcCAABkcnMvZG93bnJldi54bWxQSwUGAAAAAAMAAwC3AAAA+QIAAAAA&#10;" filled="f" stroked="f">
                <v:textbox inset="0,0,0,0">
                  <w:txbxContent>
                    <w:p w14:paraId="0C9657AB" w14:textId="77777777" w:rsidR="00133DC3" w:rsidRDefault="00133DC3">
                      <w:pPr>
                        <w:spacing w:after="160" w:line="259" w:lineRule="auto"/>
                        <w:ind w:left="0" w:firstLine="0"/>
                      </w:pPr>
                      <w:r>
                        <w:rPr>
                          <w:color w:val="7E7E7E"/>
                          <w:sz w:val="20"/>
                        </w:rPr>
                        <w:t xml:space="preserve">Review Date: June 2016 </w:t>
                      </w:r>
                    </w:p>
                  </w:txbxContent>
                </v:textbox>
              </v:rect>
              <v:rect id="Rectangle 3970" o:spid="_x0000_s1046" style="position:absolute;left:6187;top:6950;width:423;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wnywgAAAN0AAAAPAAAAZHJzL2Rvd25yZXYueG1sRE9Ni8Iw&#10;EL0L/ocwwt40VWG11SiiLnp0VVBvQzO2xWZSmqzt7q83B2GPj/c9X7amFE+qXWFZwXAQgSBOrS44&#10;U3A+ffWnIJxH1lhaJgW/5GC56HbmmGjb8Dc9jz4TIYRdggpy76tESpfmZNANbEUcuLutDfoA60zq&#10;GpsQbko5iqJPabDg0JBjReuc0sfxxyjYTavVdW//mqzc3naXwyXenGKv1EevXc1AeGr9v/jt3msF&#10;43gS9oc34QnIxQsAAP//AwBQSwECLQAUAAYACAAAACEA2+H2y+4AAACFAQAAEwAAAAAAAAAAAAAA&#10;AAAAAAAAW0NvbnRlbnRfVHlwZXNdLnhtbFBLAQItABQABgAIAAAAIQBa9CxbvwAAABUBAAALAAAA&#10;AAAAAAAAAAAAAB8BAABfcmVscy8ucmVsc1BLAQItABQABgAIAAAAIQAg4wnywgAAAN0AAAAPAAAA&#10;AAAAAAAAAAAAAAcCAABkcnMvZG93bnJldi54bWxQSwUGAAAAAAMAAwC3AAAA9gIAAAAA&#10;" filled="f" stroked="f">
                <v:textbox inset="0,0,0,0">
                  <w:txbxContent>
                    <w:p w14:paraId="741CB8EE" w14:textId="77777777" w:rsidR="00133DC3" w:rsidRDefault="00133DC3">
                      <w:pPr>
                        <w:spacing w:after="160" w:line="259" w:lineRule="auto"/>
                        <w:ind w:left="0" w:firstLine="0"/>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64" o:spid="_x0000_s1047" type="#_x0000_t75" style="position:absolute;left:64914;width:8775;height:3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EjyAAAAN0AAAAPAAAAZHJzL2Rvd25yZXYueG1sRI9Ba8JA&#10;FITvBf/D8gq9SN1Ug7Spq5S2ar0ITYt4fGSf2Zjs25Ddavz3XaHQ4zAz3zCzRW8bcaLOV44VPIwS&#10;EMSF0xWXCr6/lvePIHxA1tg4JgUX8rCYD25mmGl35k865aEUEcI+QwUmhDaT0heGLPqRa4mjd3Cd&#10;xRBlV0rd4TnCbSPHSTKVFiuOCwZbejVU1PmPVZBjfXhPN9vx5G3VH4c1pma33it1d9u/PIMI1If/&#10;8F/7QyuYPE1TuL6JT0DOfwEAAP//AwBQSwECLQAUAAYACAAAACEA2+H2y+4AAACFAQAAEwAAAAAA&#10;AAAAAAAAAAAAAAAAW0NvbnRlbnRfVHlwZXNdLnhtbFBLAQItABQABgAIAAAAIQBa9CxbvwAAABUB&#10;AAALAAAAAAAAAAAAAAAAAB8BAABfcmVscy8ucmVsc1BLAQItABQABgAIAAAAIQCjxwEjyAAAAN0A&#10;AAAPAAAAAAAAAAAAAAAAAAcCAABkcnMvZG93bnJldi54bWxQSwUGAAAAAAMAAwC3AAAA/AIAAAAA&#10;">
                <v:imagedata r:id="rId3" o:title=""/>
              </v:shape>
              <v:shape id="Picture 3965" o:spid="_x0000_s1048" type="#_x0000_t75" style="position:absolute;left:64914;top:3589;width:8775;height:3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VZWxAAAAN0AAAAPAAAAZHJzL2Rvd25yZXYueG1sRI/RisIw&#10;FETfBf8hXME3Td1F0a5RZEHYB11p9QMuzd222NyEJmr790YQ9nGYmTPMetuZRtyp9bVlBbNpAoK4&#10;sLrmUsHlvJ8sQfiArLGxTAp68rDdDAdrTLV9cEb3PJQiQtinqKAKwaVS+qIig35qHXH0/mxrMETZ&#10;llK3+Ihw08iPJFlIgzXHhQodfVdUXPObUXDsV7uyzx1l9eH3dPHN6XB2UqnxqNt9gQjUhf/wu/2j&#10;FXyuFnN4vYlPQG6eAAAA//8DAFBLAQItABQABgAIAAAAIQDb4fbL7gAAAIUBAAATAAAAAAAAAAAA&#10;AAAAAAAAAABbQ29udGVudF9UeXBlc10ueG1sUEsBAi0AFAAGAAgAAAAhAFr0LFu/AAAAFQEAAAsA&#10;AAAAAAAAAAAAAAAAHwEAAF9yZWxzLy5yZWxzUEsBAi0AFAAGAAgAAAAhACzlVlbEAAAA3QAAAA8A&#10;AAAAAAAAAAAAAAAABwIAAGRycy9kb3ducmV2LnhtbFBLBQYAAAAAAwADALcAAAD4AgAAAAA=&#10;">
                <v:imagedata r:id="rId4" o:title=""/>
              </v:shape>
              <v:shape id="Shape 3966" o:spid="_x0000_s1049" style="position:absolute;top:8442;width:75438;height:0;visibility:visible;mso-wrap-style:square;v-text-anchor:top" coordsize="7543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h+GxQAAAN0AAAAPAAAAZHJzL2Rvd25yZXYueG1sRI9La8JA&#10;FIX3gv9huEJ3ddIUQhszEVEKXbioWmjdXTM3D5q5E2ZGjf++Uyi4PHznwSmWo+nFhZzvLCt4micg&#10;iCurO24UfB7eHl9A+ICssbdMCm7kYVlOJwXm2l55R5d9aEQsYZ+jgjaEIZfSVy0Z9HM7EEdWW2cw&#10;ROkaqR1eY7npZZokmTTYcVxocaB1S9XP/mwUVB91oHFTf51Pq+3R7JLUfZ9SpR5m42oBIrJwN/+n&#10;37WC59csg7838QnI8hcAAP//AwBQSwECLQAUAAYACAAAACEA2+H2y+4AAACFAQAAEwAAAAAAAAAA&#10;AAAAAAAAAAAAW0NvbnRlbnRfVHlwZXNdLnhtbFBLAQItABQABgAIAAAAIQBa9CxbvwAAABUBAAAL&#10;AAAAAAAAAAAAAAAAAB8BAABfcmVscy8ucmVsc1BLAQItABQABgAIAAAAIQCXvh+GxQAAAN0AAAAP&#10;AAAAAAAAAAAAAAAAAAcCAABkcnMvZG93bnJldi54bWxQSwUGAAAAAAMAAwC3AAAA+QIAAAAA&#10;" path="m,l7543800,e" filled="f" strokecolor="#7f7f7f" strokeweight="1pt">
                <v:path arrowok="t" textboxrect="0,0,7543800,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BAC"/>
    <w:multiLevelType w:val="hybridMultilevel"/>
    <w:tmpl w:val="C6D6A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30158"/>
    <w:multiLevelType w:val="hybridMultilevel"/>
    <w:tmpl w:val="5616F754"/>
    <w:lvl w:ilvl="0" w:tplc="E3AA8104">
      <w:start w:val="1"/>
      <w:numFmt w:val="bullet"/>
      <w:lvlText w:val=""/>
      <w:lvlJc w:val="left"/>
      <w:pPr>
        <w:tabs>
          <w:tab w:val="num" w:pos="720"/>
        </w:tabs>
        <w:ind w:left="720" w:hanging="360"/>
      </w:pPr>
      <w:rPr>
        <w:rFonts w:ascii="Wingdings 3" w:hAnsi="Wingdings 3" w:hint="default"/>
      </w:rPr>
    </w:lvl>
    <w:lvl w:ilvl="1" w:tplc="E3D89C0C" w:tentative="1">
      <w:start w:val="1"/>
      <w:numFmt w:val="bullet"/>
      <w:lvlText w:val=""/>
      <w:lvlJc w:val="left"/>
      <w:pPr>
        <w:tabs>
          <w:tab w:val="num" w:pos="1440"/>
        </w:tabs>
        <w:ind w:left="1440" w:hanging="360"/>
      </w:pPr>
      <w:rPr>
        <w:rFonts w:ascii="Wingdings 3" w:hAnsi="Wingdings 3" w:hint="default"/>
      </w:rPr>
    </w:lvl>
    <w:lvl w:ilvl="2" w:tplc="2110D882" w:tentative="1">
      <w:start w:val="1"/>
      <w:numFmt w:val="bullet"/>
      <w:lvlText w:val=""/>
      <w:lvlJc w:val="left"/>
      <w:pPr>
        <w:tabs>
          <w:tab w:val="num" w:pos="2160"/>
        </w:tabs>
        <w:ind w:left="2160" w:hanging="360"/>
      </w:pPr>
      <w:rPr>
        <w:rFonts w:ascii="Wingdings 3" w:hAnsi="Wingdings 3" w:hint="default"/>
      </w:rPr>
    </w:lvl>
    <w:lvl w:ilvl="3" w:tplc="7A688288" w:tentative="1">
      <w:start w:val="1"/>
      <w:numFmt w:val="bullet"/>
      <w:lvlText w:val=""/>
      <w:lvlJc w:val="left"/>
      <w:pPr>
        <w:tabs>
          <w:tab w:val="num" w:pos="2880"/>
        </w:tabs>
        <w:ind w:left="2880" w:hanging="360"/>
      </w:pPr>
      <w:rPr>
        <w:rFonts w:ascii="Wingdings 3" w:hAnsi="Wingdings 3" w:hint="default"/>
      </w:rPr>
    </w:lvl>
    <w:lvl w:ilvl="4" w:tplc="2F120F9E" w:tentative="1">
      <w:start w:val="1"/>
      <w:numFmt w:val="bullet"/>
      <w:lvlText w:val=""/>
      <w:lvlJc w:val="left"/>
      <w:pPr>
        <w:tabs>
          <w:tab w:val="num" w:pos="3600"/>
        </w:tabs>
        <w:ind w:left="3600" w:hanging="360"/>
      </w:pPr>
      <w:rPr>
        <w:rFonts w:ascii="Wingdings 3" w:hAnsi="Wingdings 3" w:hint="default"/>
      </w:rPr>
    </w:lvl>
    <w:lvl w:ilvl="5" w:tplc="A4A25C86" w:tentative="1">
      <w:start w:val="1"/>
      <w:numFmt w:val="bullet"/>
      <w:lvlText w:val=""/>
      <w:lvlJc w:val="left"/>
      <w:pPr>
        <w:tabs>
          <w:tab w:val="num" w:pos="4320"/>
        </w:tabs>
        <w:ind w:left="4320" w:hanging="360"/>
      </w:pPr>
      <w:rPr>
        <w:rFonts w:ascii="Wingdings 3" w:hAnsi="Wingdings 3" w:hint="default"/>
      </w:rPr>
    </w:lvl>
    <w:lvl w:ilvl="6" w:tplc="1F020FE6" w:tentative="1">
      <w:start w:val="1"/>
      <w:numFmt w:val="bullet"/>
      <w:lvlText w:val=""/>
      <w:lvlJc w:val="left"/>
      <w:pPr>
        <w:tabs>
          <w:tab w:val="num" w:pos="5040"/>
        </w:tabs>
        <w:ind w:left="5040" w:hanging="360"/>
      </w:pPr>
      <w:rPr>
        <w:rFonts w:ascii="Wingdings 3" w:hAnsi="Wingdings 3" w:hint="default"/>
      </w:rPr>
    </w:lvl>
    <w:lvl w:ilvl="7" w:tplc="390E496A" w:tentative="1">
      <w:start w:val="1"/>
      <w:numFmt w:val="bullet"/>
      <w:lvlText w:val=""/>
      <w:lvlJc w:val="left"/>
      <w:pPr>
        <w:tabs>
          <w:tab w:val="num" w:pos="5760"/>
        </w:tabs>
        <w:ind w:left="5760" w:hanging="360"/>
      </w:pPr>
      <w:rPr>
        <w:rFonts w:ascii="Wingdings 3" w:hAnsi="Wingdings 3" w:hint="default"/>
      </w:rPr>
    </w:lvl>
    <w:lvl w:ilvl="8" w:tplc="BC12B1E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FA5603C"/>
    <w:multiLevelType w:val="hybridMultilevel"/>
    <w:tmpl w:val="4590243C"/>
    <w:lvl w:ilvl="0" w:tplc="848091EC">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16640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4CAB1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AC0F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180F5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EE85F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FEAF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90A1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A4DD1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A75541"/>
    <w:multiLevelType w:val="hybridMultilevel"/>
    <w:tmpl w:val="B348571C"/>
    <w:lvl w:ilvl="0" w:tplc="6872651E">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76C73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34653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468E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06AEE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6EB8D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D4A2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9E7BE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14290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483D45"/>
    <w:multiLevelType w:val="hybridMultilevel"/>
    <w:tmpl w:val="6ED8F43C"/>
    <w:lvl w:ilvl="0" w:tplc="285C981A">
      <w:start w:val="1"/>
      <w:numFmt w:val="bullet"/>
      <w:lvlText w:val=""/>
      <w:lvlJc w:val="left"/>
      <w:pPr>
        <w:tabs>
          <w:tab w:val="num" w:pos="720"/>
        </w:tabs>
        <w:ind w:left="720" w:hanging="360"/>
      </w:pPr>
      <w:rPr>
        <w:rFonts w:ascii="Wingdings 3" w:hAnsi="Wingdings 3" w:hint="default"/>
      </w:rPr>
    </w:lvl>
    <w:lvl w:ilvl="1" w:tplc="BA524A92" w:tentative="1">
      <w:start w:val="1"/>
      <w:numFmt w:val="bullet"/>
      <w:lvlText w:val=""/>
      <w:lvlJc w:val="left"/>
      <w:pPr>
        <w:tabs>
          <w:tab w:val="num" w:pos="1440"/>
        </w:tabs>
        <w:ind w:left="1440" w:hanging="360"/>
      </w:pPr>
      <w:rPr>
        <w:rFonts w:ascii="Wingdings 3" w:hAnsi="Wingdings 3" w:hint="default"/>
      </w:rPr>
    </w:lvl>
    <w:lvl w:ilvl="2" w:tplc="1F124B5E" w:tentative="1">
      <w:start w:val="1"/>
      <w:numFmt w:val="bullet"/>
      <w:lvlText w:val=""/>
      <w:lvlJc w:val="left"/>
      <w:pPr>
        <w:tabs>
          <w:tab w:val="num" w:pos="2160"/>
        </w:tabs>
        <w:ind w:left="2160" w:hanging="360"/>
      </w:pPr>
      <w:rPr>
        <w:rFonts w:ascii="Wingdings 3" w:hAnsi="Wingdings 3" w:hint="default"/>
      </w:rPr>
    </w:lvl>
    <w:lvl w:ilvl="3" w:tplc="B6BCC2F4" w:tentative="1">
      <w:start w:val="1"/>
      <w:numFmt w:val="bullet"/>
      <w:lvlText w:val=""/>
      <w:lvlJc w:val="left"/>
      <w:pPr>
        <w:tabs>
          <w:tab w:val="num" w:pos="2880"/>
        </w:tabs>
        <w:ind w:left="2880" w:hanging="360"/>
      </w:pPr>
      <w:rPr>
        <w:rFonts w:ascii="Wingdings 3" w:hAnsi="Wingdings 3" w:hint="default"/>
      </w:rPr>
    </w:lvl>
    <w:lvl w:ilvl="4" w:tplc="A85C4332" w:tentative="1">
      <w:start w:val="1"/>
      <w:numFmt w:val="bullet"/>
      <w:lvlText w:val=""/>
      <w:lvlJc w:val="left"/>
      <w:pPr>
        <w:tabs>
          <w:tab w:val="num" w:pos="3600"/>
        </w:tabs>
        <w:ind w:left="3600" w:hanging="360"/>
      </w:pPr>
      <w:rPr>
        <w:rFonts w:ascii="Wingdings 3" w:hAnsi="Wingdings 3" w:hint="default"/>
      </w:rPr>
    </w:lvl>
    <w:lvl w:ilvl="5" w:tplc="1FF20960" w:tentative="1">
      <w:start w:val="1"/>
      <w:numFmt w:val="bullet"/>
      <w:lvlText w:val=""/>
      <w:lvlJc w:val="left"/>
      <w:pPr>
        <w:tabs>
          <w:tab w:val="num" w:pos="4320"/>
        </w:tabs>
        <w:ind w:left="4320" w:hanging="360"/>
      </w:pPr>
      <w:rPr>
        <w:rFonts w:ascii="Wingdings 3" w:hAnsi="Wingdings 3" w:hint="default"/>
      </w:rPr>
    </w:lvl>
    <w:lvl w:ilvl="6" w:tplc="1C266738" w:tentative="1">
      <w:start w:val="1"/>
      <w:numFmt w:val="bullet"/>
      <w:lvlText w:val=""/>
      <w:lvlJc w:val="left"/>
      <w:pPr>
        <w:tabs>
          <w:tab w:val="num" w:pos="5040"/>
        </w:tabs>
        <w:ind w:left="5040" w:hanging="360"/>
      </w:pPr>
      <w:rPr>
        <w:rFonts w:ascii="Wingdings 3" w:hAnsi="Wingdings 3" w:hint="default"/>
      </w:rPr>
    </w:lvl>
    <w:lvl w:ilvl="7" w:tplc="36C47F32" w:tentative="1">
      <w:start w:val="1"/>
      <w:numFmt w:val="bullet"/>
      <w:lvlText w:val=""/>
      <w:lvlJc w:val="left"/>
      <w:pPr>
        <w:tabs>
          <w:tab w:val="num" w:pos="5760"/>
        </w:tabs>
        <w:ind w:left="5760" w:hanging="360"/>
      </w:pPr>
      <w:rPr>
        <w:rFonts w:ascii="Wingdings 3" w:hAnsi="Wingdings 3" w:hint="default"/>
      </w:rPr>
    </w:lvl>
    <w:lvl w:ilvl="8" w:tplc="16586DB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4E004AB"/>
    <w:multiLevelType w:val="hybridMultilevel"/>
    <w:tmpl w:val="5DFC2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4D20D5"/>
    <w:multiLevelType w:val="hybridMultilevel"/>
    <w:tmpl w:val="9A94AD56"/>
    <w:lvl w:ilvl="0" w:tplc="5782A036">
      <w:start w:val="1"/>
      <w:numFmt w:val="bullet"/>
      <w:lvlText w:val=""/>
      <w:lvlJc w:val="left"/>
      <w:pPr>
        <w:tabs>
          <w:tab w:val="num" w:pos="720"/>
        </w:tabs>
        <w:ind w:left="720" w:hanging="360"/>
      </w:pPr>
      <w:rPr>
        <w:rFonts w:ascii="Wingdings 3" w:hAnsi="Wingdings 3" w:hint="default"/>
      </w:rPr>
    </w:lvl>
    <w:lvl w:ilvl="1" w:tplc="DBFE1826" w:tentative="1">
      <w:start w:val="1"/>
      <w:numFmt w:val="bullet"/>
      <w:lvlText w:val=""/>
      <w:lvlJc w:val="left"/>
      <w:pPr>
        <w:tabs>
          <w:tab w:val="num" w:pos="1440"/>
        </w:tabs>
        <w:ind w:left="1440" w:hanging="360"/>
      </w:pPr>
      <w:rPr>
        <w:rFonts w:ascii="Wingdings 3" w:hAnsi="Wingdings 3" w:hint="default"/>
      </w:rPr>
    </w:lvl>
    <w:lvl w:ilvl="2" w:tplc="F15CE87C" w:tentative="1">
      <w:start w:val="1"/>
      <w:numFmt w:val="bullet"/>
      <w:lvlText w:val=""/>
      <w:lvlJc w:val="left"/>
      <w:pPr>
        <w:tabs>
          <w:tab w:val="num" w:pos="2160"/>
        </w:tabs>
        <w:ind w:left="2160" w:hanging="360"/>
      </w:pPr>
      <w:rPr>
        <w:rFonts w:ascii="Wingdings 3" w:hAnsi="Wingdings 3" w:hint="default"/>
      </w:rPr>
    </w:lvl>
    <w:lvl w:ilvl="3" w:tplc="782CC7E4" w:tentative="1">
      <w:start w:val="1"/>
      <w:numFmt w:val="bullet"/>
      <w:lvlText w:val=""/>
      <w:lvlJc w:val="left"/>
      <w:pPr>
        <w:tabs>
          <w:tab w:val="num" w:pos="2880"/>
        </w:tabs>
        <w:ind w:left="2880" w:hanging="360"/>
      </w:pPr>
      <w:rPr>
        <w:rFonts w:ascii="Wingdings 3" w:hAnsi="Wingdings 3" w:hint="default"/>
      </w:rPr>
    </w:lvl>
    <w:lvl w:ilvl="4" w:tplc="FDD2E6CE" w:tentative="1">
      <w:start w:val="1"/>
      <w:numFmt w:val="bullet"/>
      <w:lvlText w:val=""/>
      <w:lvlJc w:val="left"/>
      <w:pPr>
        <w:tabs>
          <w:tab w:val="num" w:pos="3600"/>
        </w:tabs>
        <w:ind w:left="3600" w:hanging="360"/>
      </w:pPr>
      <w:rPr>
        <w:rFonts w:ascii="Wingdings 3" w:hAnsi="Wingdings 3" w:hint="default"/>
      </w:rPr>
    </w:lvl>
    <w:lvl w:ilvl="5" w:tplc="1B422F34" w:tentative="1">
      <w:start w:val="1"/>
      <w:numFmt w:val="bullet"/>
      <w:lvlText w:val=""/>
      <w:lvlJc w:val="left"/>
      <w:pPr>
        <w:tabs>
          <w:tab w:val="num" w:pos="4320"/>
        </w:tabs>
        <w:ind w:left="4320" w:hanging="360"/>
      </w:pPr>
      <w:rPr>
        <w:rFonts w:ascii="Wingdings 3" w:hAnsi="Wingdings 3" w:hint="default"/>
      </w:rPr>
    </w:lvl>
    <w:lvl w:ilvl="6" w:tplc="25C673EE" w:tentative="1">
      <w:start w:val="1"/>
      <w:numFmt w:val="bullet"/>
      <w:lvlText w:val=""/>
      <w:lvlJc w:val="left"/>
      <w:pPr>
        <w:tabs>
          <w:tab w:val="num" w:pos="5040"/>
        </w:tabs>
        <w:ind w:left="5040" w:hanging="360"/>
      </w:pPr>
      <w:rPr>
        <w:rFonts w:ascii="Wingdings 3" w:hAnsi="Wingdings 3" w:hint="default"/>
      </w:rPr>
    </w:lvl>
    <w:lvl w:ilvl="7" w:tplc="EB409994" w:tentative="1">
      <w:start w:val="1"/>
      <w:numFmt w:val="bullet"/>
      <w:lvlText w:val=""/>
      <w:lvlJc w:val="left"/>
      <w:pPr>
        <w:tabs>
          <w:tab w:val="num" w:pos="5760"/>
        </w:tabs>
        <w:ind w:left="5760" w:hanging="360"/>
      </w:pPr>
      <w:rPr>
        <w:rFonts w:ascii="Wingdings 3" w:hAnsi="Wingdings 3" w:hint="default"/>
      </w:rPr>
    </w:lvl>
    <w:lvl w:ilvl="8" w:tplc="5952FF4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B7A46A3"/>
    <w:multiLevelType w:val="hybridMultilevel"/>
    <w:tmpl w:val="62909132"/>
    <w:lvl w:ilvl="0" w:tplc="D5BAE6E2">
      <w:start w:val="1"/>
      <w:numFmt w:val="bullet"/>
      <w:lvlText w:val=""/>
      <w:lvlJc w:val="left"/>
      <w:pPr>
        <w:tabs>
          <w:tab w:val="num" w:pos="720"/>
        </w:tabs>
        <w:ind w:left="720" w:hanging="360"/>
      </w:pPr>
      <w:rPr>
        <w:rFonts w:ascii="Wingdings 3" w:hAnsi="Wingdings 3" w:hint="default"/>
      </w:rPr>
    </w:lvl>
    <w:lvl w:ilvl="1" w:tplc="22CEB20A" w:tentative="1">
      <w:start w:val="1"/>
      <w:numFmt w:val="bullet"/>
      <w:lvlText w:val=""/>
      <w:lvlJc w:val="left"/>
      <w:pPr>
        <w:tabs>
          <w:tab w:val="num" w:pos="1440"/>
        </w:tabs>
        <w:ind w:left="1440" w:hanging="360"/>
      </w:pPr>
      <w:rPr>
        <w:rFonts w:ascii="Wingdings 3" w:hAnsi="Wingdings 3" w:hint="default"/>
      </w:rPr>
    </w:lvl>
    <w:lvl w:ilvl="2" w:tplc="AC0A9730" w:tentative="1">
      <w:start w:val="1"/>
      <w:numFmt w:val="bullet"/>
      <w:lvlText w:val=""/>
      <w:lvlJc w:val="left"/>
      <w:pPr>
        <w:tabs>
          <w:tab w:val="num" w:pos="2160"/>
        </w:tabs>
        <w:ind w:left="2160" w:hanging="360"/>
      </w:pPr>
      <w:rPr>
        <w:rFonts w:ascii="Wingdings 3" w:hAnsi="Wingdings 3" w:hint="default"/>
      </w:rPr>
    </w:lvl>
    <w:lvl w:ilvl="3" w:tplc="9B78FA72" w:tentative="1">
      <w:start w:val="1"/>
      <w:numFmt w:val="bullet"/>
      <w:lvlText w:val=""/>
      <w:lvlJc w:val="left"/>
      <w:pPr>
        <w:tabs>
          <w:tab w:val="num" w:pos="2880"/>
        </w:tabs>
        <w:ind w:left="2880" w:hanging="360"/>
      </w:pPr>
      <w:rPr>
        <w:rFonts w:ascii="Wingdings 3" w:hAnsi="Wingdings 3" w:hint="default"/>
      </w:rPr>
    </w:lvl>
    <w:lvl w:ilvl="4" w:tplc="7CF8BD16" w:tentative="1">
      <w:start w:val="1"/>
      <w:numFmt w:val="bullet"/>
      <w:lvlText w:val=""/>
      <w:lvlJc w:val="left"/>
      <w:pPr>
        <w:tabs>
          <w:tab w:val="num" w:pos="3600"/>
        </w:tabs>
        <w:ind w:left="3600" w:hanging="360"/>
      </w:pPr>
      <w:rPr>
        <w:rFonts w:ascii="Wingdings 3" w:hAnsi="Wingdings 3" w:hint="default"/>
      </w:rPr>
    </w:lvl>
    <w:lvl w:ilvl="5" w:tplc="AE1E2176" w:tentative="1">
      <w:start w:val="1"/>
      <w:numFmt w:val="bullet"/>
      <w:lvlText w:val=""/>
      <w:lvlJc w:val="left"/>
      <w:pPr>
        <w:tabs>
          <w:tab w:val="num" w:pos="4320"/>
        </w:tabs>
        <w:ind w:left="4320" w:hanging="360"/>
      </w:pPr>
      <w:rPr>
        <w:rFonts w:ascii="Wingdings 3" w:hAnsi="Wingdings 3" w:hint="default"/>
      </w:rPr>
    </w:lvl>
    <w:lvl w:ilvl="6" w:tplc="FC7265BA" w:tentative="1">
      <w:start w:val="1"/>
      <w:numFmt w:val="bullet"/>
      <w:lvlText w:val=""/>
      <w:lvlJc w:val="left"/>
      <w:pPr>
        <w:tabs>
          <w:tab w:val="num" w:pos="5040"/>
        </w:tabs>
        <w:ind w:left="5040" w:hanging="360"/>
      </w:pPr>
      <w:rPr>
        <w:rFonts w:ascii="Wingdings 3" w:hAnsi="Wingdings 3" w:hint="default"/>
      </w:rPr>
    </w:lvl>
    <w:lvl w:ilvl="7" w:tplc="315AA00E" w:tentative="1">
      <w:start w:val="1"/>
      <w:numFmt w:val="bullet"/>
      <w:lvlText w:val=""/>
      <w:lvlJc w:val="left"/>
      <w:pPr>
        <w:tabs>
          <w:tab w:val="num" w:pos="5760"/>
        </w:tabs>
        <w:ind w:left="5760" w:hanging="360"/>
      </w:pPr>
      <w:rPr>
        <w:rFonts w:ascii="Wingdings 3" w:hAnsi="Wingdings 3" w:hint="default"/>
      </w:rPr>
    </w:lvl>
    <w:lvl w:ilvl="8" w:tplc="DC34454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A56696A"/>
    <w:multiLevelType w:val="hybridMultilevel"/>
    <w:tmpl w:val="8C565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930913"/>
    <w:multiLevelType w:val="hybridMultilevel"/>
    <w:tmpl w:val="80523F2C"/>
    <w:lvl w:ilvl="0" w:tplc="CC28AC0E">
      <w:start w:val="1"/>
      <w:numFmt w:val="bullet"/>
      <w:lvlText w:val=""/>
      <w:lvlJc w:val="left"/>
      <w:pPr>
        <w:tabs>
          <w:tab w:val="num" w:pos="720"/>
        </w:tabs>
        <w:ind w:left="720" w:hanging="360"/>
      </w:pPr>
      <w:rPr>
        <w:rFonts w:ascii="Wingdings 3" w:hAnsi="Wingdings 3" w:hint="default"/>
      </w:rPr>
    </w:lvl>
    <w:lvl w:ilvl="1" w:tplc="335260E2" w:tentative="1">
      <w:start w:val="1"/>
      <w:numFmt w:val="bullet"/>
      <w:lvlText w:val=""/>
      <w:lvlJc w:val="left"/>
      <w:pPr>
        <w:tabs>
          <w:tab w:val="num" w:pos="1440"/>
        </w:tabs>
        <w:ind w:left="1440" w:hanging="360"/>
      </w:pPr>
      <w:rPr>
        <w:rFonts w:ascii="Wingdings 3" w:hAnsi="Wingdings 3" w:hint="default"/>
      </w:rPr>
    </w:lvl>
    <w:lvl w:ilvl="2" w:tplc="3AECCEA4" w:tentative="1">
      <w:start w:val="1"/>
      <w:numFmt w:val="bullet"/>
      <w:lvlText w:val=""/>
      <w:lvlJc w:val="left"/>
      <w:pPr>
        <w:tabs>
          <w:tab w:val="num" w:pos="2160"/>
        </w:tabs>
        <w:ind w:left="2160" w:hanging="360"/>
      </w:pPr>
      <w:rPr>
        <w:rFonts w:ascii="Wingdings 3" w:hAnsi="Wingdings 3" w:hint="default"/>
      </w:rPr>
    </w:lvl>
    <w:lvl w:ilvl="3" w:tplc="E1AC19D8" w:tentative="1">
      <w:start w:val="1"/>
      <w:numFmt w:val="bullet"/>
      <w:lvlText w:val=""/>
      <w:lvlJc w:val="left"/>
      <w:pPr>
        <w:tabs>
          <w:tab w:val="num" w:pos="2880"/>
        </w:tabs>
        <w:ind w:left="2880" w:hanging="360"/>
      </w:pPr>
      <w:rPr>
        <w:rFonts w:ascii="Wingdings 3" w:hAnsi="Wingdings 3" w:hint="default"/>
      </w:rPr>
    </w:lvl>
    <w:lvl w:ilvl="4" w:tplc="D6D42132" w:tentative="1">
      <w:start w:val="1"/>
      <w:numFmt w:val="bullet"/>
      <w:lvlText w:val=""/>
      <w:lvlJc w:val="left"/>
      <w:pPr>
        <w:tabs>
          <w:tab w:val="num" w:pos="3600"/>
        </w:tabs>
        <w:ind w:left="3600" w:hanging="360"/>
      </w:pPr>
      <w:rPr>
        <w:rFonts w:ascii="Wingdings 3" w:hAnsi="Wingdings 3" w:hint="default"/>
      </w:rPr>
    </w:lvl>
    <w:lvl w:ilvl="5" w:tplc="F0FC90D0" w:tentative="1">
      <w:start w:val="1"/>
      <w:numFmt w:val="bullet"/>
      <w:lvlText w:val=""/>
      <w:lvlJc w:val="left"/>
      <w:pPr>
        <w:tabs>
          <w:tab w:val="num" w:pos="4320"/>
        </w:tabs>
        <w:ind w:left="4320" w:hanging="360"/>
      </w:pPr>
      <w:rPr>
        <w:rFonts w:ascii="Wingdings 3" w:hAnsi="Wingdings 3" w:hint="default"/>
      </w:rPr>
    </w:lvl>
    <w:lvl w:ilvl="6" w:tplc="0414D8A4" w:tentative="1">
      <w:start w:val="1"/>
      <w:numFmt w:val="bullet"/>
      <w:lvlText w:val=""/>
      <w:lvlJc w:val="left"/>
      <w:pPr>
        <w:tabs>
          <w:tab w:val="num" w:pos="5040"/>
        </w:tabs>
        <w:ind w:left="5040" w:hanging="360"/>
      </w:pPr>
      <w:rPr>
        <w:rFonts w:ascii="Wingdings 3" w:hAnsi="Wingdings 3" w:hint="default"/>
      </w:rPr>
    </w:lvl>
    <w:lvl w:ilvl="7" w:tplc="B6A68978" w:tentative="1">
      <w:start w:val="1"/>
      <w:numFmt w:val="bullet"/>
      <w:lvlText w:val=""/>
      <w:lvlJc w:val="left"/>
      <w:pPr>
        <w:tabs>
          <w:tab w:val="num" w:pos="5760"/>
        </w:tabs>
        <w:ind w:left="5760" w:hanging="360"/>
      </w:pPr>
      <w:rPr>
        <w:rFonts w:ascii="Wingdings 3" w:hAnsi="Wingdings 3" w:hint="default"/>
      </w:rPr>
    </w:lvl>
    <w:lvl w:ilvl="8" w:tplc="64F4671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2286E3A"/>
    <w:multiLevelType w:val="hybridMultilevel"/>
    <w:tmpl w:val="09602518"/>
    <w:lvl w:ilvl="0" w:tplc="88E2B480">
      <w:start w:val="1"/>
      <w:numFmt w:val="bullet"/>
      <w:lvlText w:val=""/>
      <w:lvlJc w:val="left"/>
      <w:pPr>
        <w:tabs>
          <w:tab w:val="num" w:pos="720"/>
        </w:tabs>
        <w:ind w:left="720" w:hanging="360"/>
      </w:pPr>
      <w:rPr>
        <w:rFonts w:ascii="Wingdings 3" w:hAnsi="Wingdings 3" w:hint="default"/>
      </w:rPr>
    </w:lvl>
    <w:lvl w:ilvl="1" w:tplc="127ED5EA" w:tentative="1">
      <w:start w:val="1"/>
      <w:numFmt w:val="bullet"/>
      <w:lvlText w:val=""/>
      <w:lvlJc w:val="left"/>
      <w:pPr>
        <w:tabs>
          <w:tab w:val="num" w:pos="1440"/>
        </w:tabs>
        <w:ind w:left="1440" w:hanging="360"/>
      </w:pPr>
      <w:rPr>
        <w:rFonts w:ascii="Wingdings 3" w:hAnsi="Wingdings 3" w:hint="default"/>
      </w:rPr>
    </w:lvl>
    <w:lvl w:ilvl="2" w:tplc="E9946B76" w:tentative="1">
      <w:start w:val="1"/>
      <w:numFmt w:val="bullet"/>
      <w:lvlText w:val=""/>
      <w:lvlJc w:val="left"/>
      <w:pPr>
        <w:tabs>
          <w:tab w:val="num" w:pos="2160"/>
        </w:tabs>
        <w:ind w:left="2160" w:hanging="360"/>
      </w:pPr>
      <w:rPr>
        <w:rFonts w:ascii="Wingdings 3" w:hAnsi="Wingdings 3" w:hint="default"/>
      </w:rPr>
    </w:lvl>
    <w:lvl w:ilvl="3" w:tplc="1E7865AA" w:tentative="1">
      <w:start w:val="1"/>
      <w:numFmt w:val="bullet"/>
      <w:lvlText w:val=""/>
      <w:lvlJc w:val="left"/>
      <w:pPr>
        <w:tabs>
          <w:tab w:val="num" w:pos="2880"/>
        </w:tabs>
        <w:ind w:left="2880" w:hanging="360"/>
      </w:pPr>
      <w:rPr>
        <w:rFonts w:ascii="Wingdings 3" w:hAnsi="Wingdings 3" w:hint="default"/>
      </w:rPr>
    </w:lvl>
    <w:lvl w:ilvl="4" w:tplc="A822B29A" w:tentative="1">
      <w:start w:val="1"/>
      <w:numFmt w:val="bullet"/>
      <w:lvlText w:val=""/>
      <w:lvlJc w:val="left"/>
      <w:pPr>
        <w:tabs>
          <w:tab w:val="num" w:pos="3600"/>
        </w:tabs>
        <w:ind w:left="3600" w:hanging="360"/>
      </w:pPr>
      <w:rPr>
        <w:rFonts w:ascii="Wingdings 3" w:hAnsi="Wingdings 3" w:hint="default"/>
      </w:rPr>
    </w:lvl>
    <w:lvl w:ilvl="5" w:tplc="436AC30C" w:tentative="1">
      <w:start w:val="1"/>
      <w:numFmt w:val="bullet"/>
      <w:lvlText w:val=""/>
      <w:lvlJc w:val="left"/>
      <w:pPr>
        <w:tabs>
          <w:tab w:val="num" w:pos="4320"/>
        </w:tabs>
        <w:ind w:left="4320" w:hanging="360"/>
      </w:pPr>
      <w:rPr>
        <w:rFonts w:ascii="Wingdings 3" w:hAnsi="Wingdings 3" w:hint="default"/>
      </w:rPr>
    </w:lvl>
    <w:lvl w:ilvl="6" w:tplc="1AA0D378" w:tentative="1">
      <w:start w:val="1"/>
      <w:numFmt w:val="bullet"/>
      <w:lvlText w:val=""/>
      <w:lvlJc w:val="left"/>
      <w:pPr>
        <w:tabs>
          <w:tab w:val="num" w:pos="5040"/>
        </w:tabs>
        <w:ind w:left="5040" w:hanging="360"/>
      </w:pPr>
      <w:rPr>
        <w:rFonts w:ascii="Wingdings 3" w:hAnsi="Wingdings 3" w:hint="default"/>
      </w:rPr>
    </w:lvl>
    <w:lvl w:ilvl="7" w:tplc="36EA0552" w:tentative="1">
      <w:start w:val="1"/>
      <w:numFmt w:val="bullet"/>
      <w:lvlText w:val=""/>
      <w:lvlJc w:val="left"/>
      <w:pPr>
        <w:tabs>
          <w:tab w:val="num" w:pos="5760"/>
        </w:tabs>
        <w:ind w:left="5760" w:hanging="360"/>
      </w:pPr>
      <w:rPr>
        <w:rFonts w:ascii="Wingdings 3" w:hAnsi="Wingdings 3" w:hint="default"/>
      </w:rPr>
    </w:lvl>
    <w:lvl w:ilvl="8" w:tplc="6E66D88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43041EB"/>
    <w:multiLevelType w:val="hybridMultilevel"/>
    <w:tmpl w:val="39C47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B5B92"/>
    <w:multiLevelType w:val="hybridMultilevel"/>
    <w:tmpl w:val="5BF66D18"/>
    <w:lvl w:ilvl="0" w:tplc="B226DD5A">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A4034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9085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4405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424FB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C4DE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BCA44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10AFB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34F11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48555F9"/>
    <w:multiLevelType w:val="hybridMultilevel"/>
    <w:tmpl w:val="EEC0BFB0"/>
    <w:lvl w:ilvl="0" w:tplc="5BF2A966">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46843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260A7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26B7A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662B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BC0F8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24C8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805D3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12BFA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DF1991"/>
    <w:multiLevelType w:val="hybridMultilevel"/>
    <w:tmpl w:val="F1864674"/>
    <w:lvl w:ilvl="0" w:tplc="65E8E5CA">
      <w:start w:val="1"/>
      <w:numFmt w:val="bullet"/>
      <w:lvlText w:val=""/>
      <w:lvlJc w:val="left"/>
      <w:pPr>
        <w:tabs>
          <w:tab w:val="num" w:pos="720"/>
        </w:tabs>
        <w:ind w:left="720" w:hanging="360"/>
      </w:pPr>
      <w:rPr>
        <w:rFonts w:ascii="Wingdings 3" w:hAnsi="Wingdings 3" w:hint="default"/>
      </w:rPr>
    </w:lvl>
    <w:lvl w:ilvl="1" w:tplc="31AE5F3C" w:tentative="1">
      <w:start w:val="1"/>
      <w:numFmt w:val="bullet"/>
      <w:lvlText w:val=""/>
      <w:lvlJc w:val="left"/>
      <w:pPr>
        <w:tabs>
          <w:tab w:val="num" w:pos="1440"/>
        </w:tabs>
        <w:ind w:left="1440" w:hanging="360"/>
      </w:pPr>
      <w:rPr>
        <w:rFonts w:ascii="Wingdings 3" w:hAnsi="Wingdings 3" w:hint="default"/>
      </w:rPr>
    </w:lvl>
    <w:lvl w:ilvl="2" w:tplc="DB9A66BA" w:tentative="1">
      <w:start w:val="1"/>
      <w:numFmt w:val="bullet"/>
      <w:lvlText w:val=""/>
      <w:lvlJc w:val="left"/>
      <w:pPr>
        <w:tabs>
          <w:tab w:val="num" w:pos="2160"/>
        </w:tabs>
        <w:ind w:left="2160" w:hanging="360"/>
      </w:pPr>
      <w:rPr>
        <w:rFonts w:ascii="Wingdings 3" w:hAnsi="Wingdings 3" w:hint="default"/>
      </w:rPr>
    </w:lvl>
    <w:lvl w:ilvl="3" w:tplc="62F0EEC8" w:tentative="1">
      <w:start w:val="1"/>
      <w:numFmt w:val="bullet"/>
      <w:lvlText w:val=""/>
      <w:lvlJc w:val="left"/>
      <w:pPr>
        <w:tabs>
          <w:tab w:val="num" w:pos="2880"/>
        </w:tabs>
        <w:ind w:left="2880" w:hanging="360"/>
      </w:pPr>
      <w:rPr>
        <w:rFonts w:ascii="Wingdings 3" w:hAnsi="Wingdings 3" w:hint="default"/>
      </w:rPr>
    </w:lvl>
    <w:lvl w:ilvl="4" w:tplc="0D6C561C" w:tentative="1">
      <w:start w:val="1"/>
      <w:numFmt w:val="bullet"/>
      <w:lvlText w:val=""/>
      <w:lvlJc w:val="left"/>
      <w:pPr>
        <w:tabs>
          <w:tab w:val="num" w:pos="3600"/>
        </w:tabs>
        <w:ind w:left="3600" w:hanging="360"/>
      </w:pPr>
      <w:rPr>
        <w:rFonts w:ascii="Wingdings 3" w:hAnsi="Wingdings 3" w:hint="default"/>
      </w:rPr>
    </w:lvl>
    <w:lvl w:ilvl="5" w:tplc="DBE8FE6C" w:tentative="1">
      <w:start w:val="1"/>
      <w:numFmt w:val="bullet"/>
      <w:lvlText w:val=""/>
      <w:lvlJc w:val="left"/>
      <w:pPr>
        <w:tabs>
          <w:tab w:val="num" w:pos="4320"/>
        </w:tabs>
        <w:ind w:left="4320" w:hanging="360"/>
      </w:pPr>
      <w:rPr>
        <w:rFonts w:ascii="Wingdings 3" w:hAnsi="Wingdings 3" w:hint="default"/>
      </w:rPr>
    </w:lvl>
    <w:lvl w:ilvl="6" w:tplc="29B2E548" w:tentative="1">
      <w:start w:val="1"/>
      <w:numFmt w:val="bullet"/>
      <w:lvlText w:val=""/>
      <w:lvlJc w:val="left"/>
      <w:pPr>
        <w:tabs>
          <w:tab w:val="num" w:pos="5040"/>
        </w:tabs>
        <w:ind w:left="5040" w:hanging="360"/>
      </w:pPr>
      <w:rPr>
        <w:rFonts w:ascii="Wingdings 3" w:hAnsi="Wingdings 3" w:hint="default"/>
      </w:rPr>
    </w:lvl>
    <w:lvl w:ilvl="7" w:tplc="7A3498EC" w:tentative="1">
      <w:start w:val="1"/>
      <w:numFmt w:val="bullet"/>
      <w:lvlText w:val=""/>
      <w:lvlJc w:val="left"/>
      <w:pPr>
        <w:tabs>
          <w:tab w:val="num" w:pos="5760"/>
        </w:tabs>
        <w:ind w:left="5760" w:hanging="360"/>
      </w:pPr>
      <w:rPr>
        <w:rFonts w:ascii="Wingdings 3" w:hAnsi="Wingdings 3" w:hint="default"/>
      </w:rPr>
    </w:lvl>
    <w:lvl w:ilvl="8" w:tplc="08F03076"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40F1505"/>
    <w:multiLevelType w:val="hybridMultilevel"/>
    <w:tmpl w:val="D95E6B7C"/>
    <w:lvl w:ilvl="0" w:tplc="D69C9E10">
      <w:start w:val="1"/>
      <w:numFmt w:val="decimal"/>
      <w:pStyle w:val="Title"/>
      <w:lvlText w:val="%1."/>
      <w:lvlJc w:val="left"/>
      <w:pPr>
        <w:ind w:left="360" w:hanging="360"/>
      </w:pPr>
      <w:rPr>
        <w:rFonts w:hint="default"/>
        <w:b w:val="0"/>
        <w:i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C0C1257"/>
    <w:multiLevelType w:val="hybridMultilevel"/>
    <w:tmpl w:val="88B85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D5E9C"/>
    <w:multiLevelType w:val="hybridMultilevel"/>
    <w:tmpl w:val="9924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9E46F5"/>
    <w:multiLevelType w:val="hybridMultilevel"/>
    <w:tmpl w:val="F4BC86BA"/>
    <w:lvl w:ilvl="0" w:tplc="026C3C46">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0C21B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AA704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105AB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1AE55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90F38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2661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7073F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34BDB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1F24B4B"/>
    <w:multiLevelType w:val="hybridMultilevel"/>
    <w:tmpl w:val="A788B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576AFC"/>
    <w:multiLevelType w:val="hybridMultilevel"/>
    <w:tmpl w:val="03C04DFC"/>
    <w:lvl w:ilvl="0" w:tplc="119AB8DC">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8CE73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06B0A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0AF2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DE5C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DCA50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C66C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80130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943B2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4195982"/>
    <w:multiLevelType w:val="hybridMultilevel"/>
    <w:tmpl w:val="3878D332"/>
    <w:lvl w:ilvl="0" w:tplc="DC88E68A">
      <w:start w:val="1"/>
      <w:numFmt w:val="bullet"/>
      <w:lvlText w:val=""/>
      <w:lvlJc w:val="left"/>
      <w:pPr>
        <w:tabs>
          <w:tab w:val="num" w:pos="720"/>
        </w:tabs>
        <w:ind w:left="720" w:hanging="360"/>
      </w:pPr>
      <w:rPr>
        <w:rFonts w:ascii="Wingdings 3" w:hAnsi="Wingdings 3" w:hint="default"/>
      </w:rPr>
    </w:lvl>
    <w:lvl w:ilvl="1" w:tplc="E0D2541C" w:tentative="1">
      <w:start w:val="1"/>
      <w:numFmt w:val="bullet"/>
      <w:lvlText w:val=""/>
      <w:lvlJc w:val="left"/>
      <w:pPr>
        <w:tabs>
          <w:tab w:val="num" w:pos="1440"/>
        </w:tabs>
        <w:ind w:left="1440" w:hanging="360"/>
      </w:pPr>
      <w:rPr>
        <w:rFonts w:ascii="Wingdings 3" w:hAnsi="Wingdings 3" w:hint="default"/>
      </w:rPr>
    </w:lvl>
    <w:lvl w:ilvl="2" w:tplc="18DAB276" w:tentative="1">
      <w:start w:val="1"/>
      <w:numFmt w:val="bullet"/>
      <w:lvlText w:val=""/>
      <w:lvlJc w:val="left"/>
      <w:pPr>
        <w:tabs>
          <w:tab w:val="num" w:pos="2160"/>
        </w:tabs>
        <w:ind w:left="2160" w:hanging="360"/>
      </w:pPr>
      <w:rPr>
        <w:rFonts w:ascii="Wingdings 3" w:hAnsi="Wingdings 3" w:hint="default"/>
      </w:rPr>
    </w:lvl>
    <w:lvl w:ilvl="3" w:tplc="03620B22" w:tentative="1">
      <w:start w:val="1"/>
      <w:numFmt w:val="bullet"/>
      <w:lvlText w:val=""/>
      <w:lvlJc w:val="left"/>
      <w:pPr>
        <w:tabs>
          <w:tab w:val="num" w:pos="2880"/>
        </w:tabs>
        <w:ind w:left="2880" w:hanging="360"/>
      </w:pPr>
      <w:rPr>
        <w:rFonts w:ascii="Wingdings 3" w:hAnsi="Wingdings 3" w:hint="default"/>
      </w:rPr>
    </w:lvl>
    <w:lvl w:ilvl="4" w:tplc="98C8D09C" w:tentative="1">
      <w:start w:val="1"/>
      <w:numFmt w:val="bullet"/>
      <w:lvlText w:val=""/>
      <w:lvlJc w:val="left"/>
      <w:pPr>
        <w:tabs>
          <w:tab w:val="num" w:pos="3600"/>
        </w:tabs>
        <w:ind w:left="3600" w:hanging="360"/>
      </w:pPr>
      <w:rPr>
        <w:rFonts w:ascii="Wingdings 3" w:hAnsi="Wingdings 3" w:hint="default"/>
      </w:rPr>
    </w:lvl>
    <w:lvl w:ilvl="5" w:tplc="AEE89E1C" w:tentative="1">
      <w:start w:val="1"/>
      <w:numFmt w:val="bullet"/>
      <w:lvlText w:val=""/>
      <w:lvlJc w:val="left"/>
      <w:pPr>
        <w:tabs>
          <w:tab w:val="num" w:pos="4320"/>
        </w:tabs>
        <w:ind w:left="4320" w:hanging="360"/>
      </w:pPr>
      <w:rPr>
        <w:rFonts w:ascii="Wingdings 3" w:hAnsi="Wingdings 3" w:hint="default"/>
      </w:rPr>
    </w:lvl>
    <w:lvl w:ilvl="6" w:tplc="45449142" w:tentative="1">
      <w:start w:val="1"/>
      <w:numFmt w:val="bullet"/>
      <w:lvlText w:val=""/>
      <w:lvlJc w:val="left"/>
      <w:pPr>
        <w:tabs>
          <w:tab w:val="num" w:pos="5040"/>
        </w:tabs>
        <w:ind w:left="5040" w:hanging="360"/>
      </w:pPr>
      <w:rPr>
        <w:rFonts w:ascii="Wingdings 3" w:hAnsi="Wingdings 3" w:hint="default"/>
      </w:rPr>
    </w:lvl>
    <w:lvl w:ilvl="7" w:tplc="1624AF8A" w:tentative="1">
      <w:start w:val="1"/>
      <w:numFmt w:val="bullet"/>
      <w:lvlText w:val=""/>
      <w:lvlJc w:val="left"/>
      <w:pPr>
        <w:tabs>
          <w:tab w:val="num" w:pos="5760"/>
        </w:tabs>
        <w:ind w:left="5760" w:hanging="360"/>
      </w:pPr>
      <w:rPr>
        <w:rFonts w:ascii="Wingdings 3" w:hAnsi="Wingdings 3" w:hint="default"/>
      </w:rPr>
    </w:lvl>
    <w:lvl w:ilvl="8" w:tplc="E390D16E"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5E66EAB"/>
    <w:multiLevelType w:val="hybridMultilevel"/>
    <w:tmpl w:val="E11C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24893"/>
    <w:multiLevelType w:val="hybridMultilevel"/>
    <w:tmpl w:val="06FC52A2"/>
    <w:lvl w:ilvl="0" w:tplc="8CEE2EAC">
      <w:start w:val="1"/>
      <w:numFmt w:val="bullet"/>
      <w:lvlText w:val=""/>
      <w:lvlJc w:val="left"/>
      <w:pPr>
        <w:tabs>
          <w:tab w:val="num" w:pos="720"/>
        </w:tabs>
        <w:ind w:left="720" w:hanging="360"/>
      </w:pPr>
      <w:rPr>
        <w:rFonts w:ascii="Wingdings 3" w:hAnsi="Wingdings 3" w:hint="default"/>
      </w:rPr>
    </w:lvl>
    <w:lvl w:ilvl="1" w:tplc="CA0CA38E" w:tentative="1">
      <w:start w:val="1"/>
      <w:numFmt w:val="bullet"/>
      <w:lvlText w:val=""/>
      <w:lvlJc w:val="left"/>
      <w:pPr>
        <w:tabs>
          <w:tab w:val="num" w:pos="1440"/>
        </w:tabs>
        <w:ind w:left="1440" w:hanging="360"/>
      </w:pPr>
      <w:rPr>
        <w:rFonts w:ascii="Wingdings 3" w:hAnsi="Wingdings 3" w:hint="default"/>
      </w:rPr>
    </w:lvl>
    <w:lvl w:ilvl="2" w:tplc="F07C6E90" w:tentative="1">
      <w:start w:val="1"/>
      <w:numFmt w:val="bullet"/>
      <w:lvlText w:val=""/>
      <w:lvlJc w:val="left"/>
      <w:pPr>
        <w:tabs>
          <w:tab w:val="num" w:pos="2160"/>
        </w:tabs>
        <w:ind w:left="2160" w:hanging="360"/>
      </w:pPr>
      <w:rPr>
        <w:rFonts w:ascii="Wingdings 3" w:hAnsi="Wingdings 3" w:hint="default"/>
      </w:rPr>
    </w:lvl>
    <w:lvl w:ilvl="3" w:tplc="F9D28884" w:tentative="1">
      <w:start w:val="1"/>
      <w:numFmt w:val="bullet"/>
      <w:lvlText w:val=""/>
      <w:lvlJc w:val="left"/>
      <w:pPr>
        <w:tabs>
          <w:tab w:val="num" w:pos="2880"/>
        </w:tabs>
        <w:ind w:left="2880" w:hanging="360"/>
      </w:pPr>
      <w:rPr>
        <w:rFonts w:ascii="Wingdings 3" w:hAnsi="Wingdings 3" w:hint="default"/>
      </w:rPr>
    </w:lvl>
    <w:lvl w:ilvl="4" w:tplc="9DA06F4E" w:tentative="1">
      <w:start w:val="1"/>
      <w:numFmt w:val="bullet"/>
      <w:lvlText w:val=""/>
      <w:lvlJc w:val="left"/>
      <w:pPr>
        <w:tabs>
          <w:tab w:val="num" w:pos="3600"/>
        </w:tabs>
        <w:ind w:left="3600" w:hanging="360"/>
      </w:pPr>
      <w:rPr>
        <w:rFonts w:ascii="Wingdings 3" w:hAnsi="Wingdings 3" w:hint="default"/>
      </w:rPr>
    </w:lvl>
    <w:lvl w:ilvl="5" w:tplc="7DD6F2C8" w:tentative="1">
      <w:start w:val="1"/>
      <w:numFmt w:val="bullet"/>
      <w:lvlText w:val=""/>
      <w:lvlJc w:val="left"/>
      <w:pPr>
        <w:tabs>
          <w:tab w:val="num" w:pos="4320"/>
        </w:tabs>
        <w:ind w:left="4320" w:hanging="360"/>
      </w:pPr>
      <w:rPr>
        <w:rFonts w:ascii="Wingdings 3" w:hAnsi="Wingdings 3" w:hint="default"/>
      </w:rPr>
    </w:lvl>
    <w:lvl w:ilvl="6" w:tplc="7BC23994" w:tentative="1">
      <w:start w:val="1"/>
      <w:numFmt w:val="bullet"/>
      <w:lvlText w:val=""/>
      <w:lvlJc w:val="left"/>
      <w:pPr>
        <w:tabs>
          <w:tab w:val="num" w:pos="5040"/>
        </w:tabs>
        <w:ind w:left="5040" w:hanging="360"/>
      </w:pPr>
      <w:rPr>
        <w:rFonts w:ascii="Wingdings 3" w:hAnsi="Wingdings 3" w:hint="default"/>
      </w:rPr>
    </w:lvl>
    <w:lvl w:ilvl="7" w:tplc="3118B764" w:tentative="1">
      <w:start w:val="1"/>
      <w:numFmt w:val="bullet"/>
      <w:lvlText w:val=""/>
      <w:lvlJc w:val="left"/>
      <w:pPr>
        <w:tabs>
          <w:tab w:val="num" w:pos="5760"/>
        </w:tabs>
        <w:ind w:left="5760" w:hanging="360"/>
      </w:pPr>
      <w:rPr>
        <w:rFonts w:ascii="Wingdings 3" w:hAnsi="Wingdings 3" w:hint="default"/>
      </w:rPr>
    </w:lvl>
    <w:lvl w:ilvl="8" w:tplc="EB4433D6"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782A38B3"/>
    <w:multiLevelType w:val="hybridMultilevel"/>
    <w:tmpl w:val="F8104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F6E95"/>
    <w:multiLevelType w:val="hybridMultilevel"/>
    <w:tmpl w:val="3A903844"/>
    <w:lvl w:ilvl="0" w:tplc="0F84BF52">
      <w:start w:val="1"/>
      <w:numFmt w:val="bullet"/>
      <w:lvlText w:val=""/>
      <w:lvlJc w:val="left"/>
      <w:pPr>
        <w:tabs>
          <w:tab w:val="num" w:pos="720"/>
        </w:tabs>
        <w:ind w:left="720" w:hanging="360"/>
      </w:pPr>
      <w:rPr>
        <w:rFonts w:ascii="Wingdings 3" w:hAnsi="Wingdings 3" w:hint="default"/>
      </w:rPr>
    </w:lvl>
    <w:lvl w:ilvl="1" w:tplc="2D462CA2" w:tentative="1">
      <w:start w:val="1"/>
      <w:numFmt w:val="bullet"/>
      <w:lvlText w:val=""/>
      <w:lvlJc w:val="left"/>
      <w:pPr>
        <w:tabs>
          <w:tab w:val="num" w:pos="1440"/>
        </w:tabs>
        <w:ind w:left="1440" w:hanging="360"/>
      </w:pPr>
      <w:rPr>
        <w:rFonts w:ascii="Wingdings 3" w:hAnsi="Wingdings 3" w:hint="default"/>
      </w:rPr>
    </w:lvl>
    <w:lvl w:ilvl="2" w:tplc="B76AFAA0" w:tentative="1">
      <w:start w:val="1"/>
      <w:numFmt w:val="bullet"/>
      <w:lvlText w:val=""/>
      <w:lvlJc w:val="left"/>
      <w:pPr>
        <w:tabs>
          <w:tab w:val="num" w:pos="2160"/>
        </w:tabs>
        <w:ind w:left="2160" w:hanging="360"/>
      </w:pPr>
      <w:rPr>
        <w:rFonts w:ascii="Wingdings 3" w:hAnsi="Wingdings 3" w:hint="default"/>
      </w:rPr>
    </w:lvl>
    <w:lvl w:ilvl="3" w:tplc="8F36B142" w:tentative="1">
      <w:start w:val="1"/>
      <w:numFmt w:val="bullet"/>
      <w:lvlText w:val=""/>
      <w:lvlJc w:val="left"/>
      <w:pPr>
        <w:tabs>
          <w:tab w:val="num" w:pos="2880"/>
        </w:tabs>
        <w:ind w:left="2880" w:hanging="360"/>
      </w:pPr>
      <w:rPr>
        <w:rFonts w:ascii="Wingdings 3" w:hAnsi="Wingdings 3" w:hint="default"/>
      </w:rPr>
    </w:lvl>
    <w:lvl w:ilvl="4" w:tplc="D21C37F4" w:tentative="1">
      <w:start w:val="1"/>
      <w:numFmt w:val="bullet"/>
      <w:lvlText w:val=""/>
      <w:lvlJc w:val="left"/>
      <w:pPr>
        <w:tabs>
          <w:tab w:val="num" w:pos="3600"/>
        </w:tabs>
        <w:ind w:left="3600" w:hanging="360"/>
      </w:pPr>
      <w:rPr>
        <w:rFonts w:ascii="Wingdings 3" w:hAnsi="Wingdings 3" w:hint="default"/>
      </w:rPr>
    </w:lvl>
    <w:lvl w:ilvl="5" w:tplc="EF5E8552" w:tentative="1">
      <w:start w:val="1"/>
      <w:numFmt w:val="bullet"/>
      <w:lvlText w:val=""/>
      <w:lvlJc w:val="left"/>
      <w:pPr>
        <w:tabs>
          <w:tab w:val="num" w:pos="4320"/>
        </w:tabs>
        <w:ind w:left="4320" w:hanging="360"/>
      </w:pPr>
      <w:rPr>
        <w:rFonts w:ascii="Wingdings 3" w:hAnsi="Wingdings 3" w:hint="default"/>
      </w:rPr>
    </w:lvl>
    <w:lvl w:ilvl="6" w:tplc="3AAEB00A" w:tentative="1">
      <w:start w:val="1"/>
      <w:numFmt w:val="bullet"/>
      <w:lvlText w:val=""/>
      <w:lvlJc w:val="left"/>
      <w:pPr>
        <w:tabs>
          <w:tab w:val="num" w:pos="5040"/>
        </w:tabs>
        <w:ind w:left="5040" w:hanging="360"/>
      </w:pPr>
      <w:rPr>
        <w:rFonts w:ascii="Wingdings 3" w:hAnsi="Wingdings 3" w:hint="default"/>
      </w:rPr>
    </w:lvl>
    <w:lvl w:ilvl="7" w:tplc="19229AE4" w:tentative="1">
      <w:start w:val="1"/>
      <w:numFmt w:val="bullet"/>
      <w:lvlText w:val=""/>
      <w:lvlJc w:val="left"/>
      <w:pPr>
        <w:tabs>
          <w:tab w:val="num" w:pos="5760"/>
        </w:tabs>
        <w:ind w:left="5760" w:hanging="360"/>
      </w:pPr>
      <w:rPr>
        <w:rFonts w:ascii="Wingdings 3" w:hAnsi="Wingdings 3" w:hint="default"/>
      </w:rPr>
    </w:lvl>
    <w:lvl w:ilvl="8" w:tplc="9AF4152C"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7BFD767B"/>
    <w:multiLevelType w:val="hybridMultilevel"/>
    <w:tmpl w:val="343C5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18"/>
  </w:num>
  <w:num w:numId="4">
    <w:abstractNumId w:val="20"/>
  </w:num>
  <w:num w:numId="5">
    <w:abstractNumId w:val="2"/>
  </w:num>
  <w:num w:numId="6">
    <w:abstractNumId w:val="12"/>
  </w:num>
  <w:num w:numId="7">
    <w:abstractNumId w:val="15"/>
  </w:num>
  <w:num w:numId="8">
    <w:abstractNumId w:val="5"/>
  </w:num>
  <w:num w:numId="9">
    <w:abstractNumId w:val="19"/>
  </w:num>
  <w:num w:numId="10">
    <w:abstractNumId w:val="8"/>
  </w:num>
  <w:num w:numId="11">
    <w:abstractNumId w:val="16"/>
  </w:num>
  <w:num w:numId="12">
    <w:abstractNumId w:val="17"/>
  </w:num>
  <w:num w:numId="13">
    <w:abstractNumId w:val="26"/>
  </w:num>
  <w:num w:numId="14">
    <w:abstractNumId w:val="24"/>
  </w:num>
  <w:num w:numId="15">
    <w:abstractNumId w:val="11"/>
  </w:num>
  <w:num w:numId="16">
    <w:abstractNumId w:val="0"/>
  </w:num>
  <w:num w:numId="17">
    <w:abstractNumId w:val="22"/>
  </w:num>
  <w:num w:numId="18">
    <w:abstractNumId w:val="21"/>
  </w:num>
  <w:num w:numId="19">
    <w:abstractNumId w:val="9"/>
  </w:num>
  <w:num w:numId="20">
    <w:abstractNumId w:val="25"/>
  </w:num>
  <w:num w:numId="21">
    <w:abstractNumId w:val="1"/>
  </w:num>
  <w:num w:numId="22">
    <w:abstractNumId w:val="7"/>
  </w:num>
  <w:num w:numId="23">
    <w:abstractNumId w:val="10"/>
  </w:num>
  <w:num w:numId="24">
    <w:abstractNumId w:val="4"/>
  </w:num>
  <w:num w:numId="25">
    <w:abstractNumId w:val="14"/>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74"/>
    <w:rsid w:val="0000417D"/>
    <w:rsid w:val="0003485A"/>
    <w:rsid w:val="00044D1A"/>
    <w:rsid w:val="000657BE"/>
    <w:rsid w:val="00076A59"/>
    <w:rsid w:val="00133DC3"/>
    <w:rsid w:val="00134131"/>
    <w:rsid w:val="0014252D"/>
    <w:rsid w:val="001D275C"/>
    <w:rsid w:val="001D6325"/>
    <w:rsid w:val="001E3039"/>
    <w:rsid w:val="00236612"/>
    <w:rsid w:val="00255117"/>
    <w:rsid w:val="00283E6F"/>
    <w:rsid w:val="00287081"/>
    <w:rsid w:val="00293F4B"/>
    <w:rsid w:val="002A7F11"/>
    <w:rsid w:val="002C6A84"/>
    <w:rsid w:val="00313BAD"/>
    <w:rsid w:val="00385D49"/>
    <w:rsid w:val="00390757"/>
    <w:rsid w:val="003C06B6"/>
    <w:rsid w:val="0040197F"/>
    <w:rsid w:val="00410D74"/>
    <w:rsid w:val="00451140"/>
    <w:rsid w:val="00457605"/>
    <w:rsid w:val="00485AEF"/>
    <w:rsid w:val="004F05D5"/>
    <w:rsid w:val="00501C14"/>
    <w:rsid w:val="0053685E"/>
    <w:rsid w:val="00550CDA"/>
    <w:rsid w:val="00562668"/>
    <w:rsid w:val="005648BF"/>
    <w:rsid w:val="005777CE"/>
    <w:rsid w:val="005F76DC"/>
    <w:rsid w:val="00600D0F"/>
    <w:rsid w:val="006B07F0"/>
    <w:rsid w:val="006F37E1"/>
    <w:rsid w:val="0074650D"/>
    <w:rsid w:val="00746E88"/>
    <w:rsid w:val="00874B0C"/>
    <w:rsid w:val="008A362C"/>
    <w:rsid w:val="00920C81"/>
    <w:rsid w:val="009224B2"/>
    <w:rsid w:val="009274CE"/>
    <w:rsid w:val="00930D91"/>
    <w:rsid w:val="00953A3C"/>
    <w:rsid w:val="00983706"/>
    <w:rsid w:val="009E67B2"/>
    <w:rsid w:val="00A01157"/>
    <w:rsid w:val="00A823C2"/>
    <w:rsid w:val="00AC6978"/>
    <w:rsid w:val="00B47E75"/>
    <w:rsid w:val="00B62A2F"/>
    <w:rsid w:val="00BB115C"/>
    <w:rsid w:val="00BE2E68"/>
    <w:rsid w:val="00C22D5A"/>
    <w:rsid w:val="00C74C97"/>
    <w:rsid w:val="00D2696E"/>
    <w:rsid w:val="00D44014"/>
    <w:rsid w:val="00D67F45"/>
    <w:rsid w:val="00D8544D"/>
    <w:rsid w:val="00DA2DBF"/>
    <w:rsid w:val="00DB3B36"/>
    <w:rsid w:val="00DB63F6"/>
    <w:rsid w:val="00E37F2B"/>
    <w:rsid w:val="00E92E96"/>
    <w:rsid w:val="00F31896"/>
    <w:rsid w:val="00F61896"/>
    <w:rsid w:val="00F85D6B"/>
    <w:rsid w:val="00FC2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62B41"/>
  <w15:docId w15:val="{6156957F-F51C-4191-B180-6EA62EF3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Gill Sans MT" w:eastAsia="Gill Sans MT" w:hAnsi="Gill Sans MT" w:cs="Gill Sans MT"/>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Gill Sans MT" w:eastAsia="Gill Sans MT" w:hAnsi="Gill Sans MT" w:cs="Gill Sans MT"/>
      <w:b/>
      <w:color w:val="001F5F"/>
      <w:sz w:val="24"/>
    </w:rPr>
  </w:style>
  <w:style w:type="paragraph" w:styleId="Heading2">
    <w:name w:val="heading 2"/>
    <w:next w:val="Normal"/>
    <w:link w:val="Heading2Char"/>
    <w:uiPriority w:val="9"/>
    <w:unhideWhenUsed/>
    <w:qFormat/>
    <w:pPr>
      <w:keepNext/>
      <w:keepLines/>
      <w:spacing w:after="5" w:line="249" w:lineRule="auto"/>
      <w:ind w:left="10" w:hanging="10"/>
      <w:outlineLvl w:val="1"/>
    </w:pPr>
    <w:rPr>
      <w:rFonts w:ascii="Gill Sans MT" w:eastAsia="Gill Sans MT" w:hAnsi="Gill Sans MT" w:cs="Gill Sans MT"/>
      <w:b/>
      <w:i/>
      <w:color w:val="001F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ill Sans MT" w:eastAsia="Gill Sans MT" w:hAnsi="Gill Sans MT" w:cs="Gill Sans MT"/>
      <w:b/>
      <w:i/>
      <w:color w:val="001F5F"/>
      <w:sz w:val="22"/>
    </w:rPr>
  </w:style>
  <w:style w:type="character" w:customStyle="1" w:styleId="Heading1Char">
    <w:name w:val="Heading 1 Char"/>
    <w:link w:val="Heading1"/>
    <w:uiPriority w:val="9"/>
    <w:rPr>
      <w:rFonts w:ascii="Gill Sans MT" w:eastAsia="Gill Sans MT" w:hAnsi="Gill Sans MT" w:cs="Gill Sans MT"/>
      <w:b/>
      <w:color w:val="001F5F"/>
      <w:sz w:val="24"/>
    </w:rPr>
  </w:style>
  <w:style w:type="paragraph" w:styleId="BalloonText">
    <w:name w:val="Balloon Text"/>
    <w:basedOn w:val="Normal"/>
    <w:link w:val="BalloonTextChar"/>
    <w:uiPriority w:val="99"/>
    <w:semiHidden/>
    <w:unhideWhenUsed/>
    <w:rsid w:val="00746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E88"/>
    <w:rPr>
      <w:rFonts w:ascii="Segoe UI" w:eastAsia="Gill Sans MT" w:hAnsi="Segoe UI" w:cs="Segoe UI"/>
      <w:color w:val="000000"/>
      <w:sz w:val="18"/>
      <w:szCs w:val="18"/>
    </w:rPr>
  </w:style>
  <w:style w:type="paragraph" w:styleId="NoSpacing">
    <w:name w:val="No Spacing"/>
    <w:uiPriority w:val="1"/>
    <w:qFormat/>
    <w:rsid w:val="00746E88"/>
    <w:pPr>
      <w:spacing w:after="0" w:line="240" w:lineRule="auto"/>
    </w:pPr>
    <w:rPr>
      <w:rFonts w:eastAsiaTheme="minorHAnsi"/>
      <w:lang w:eastAsia="en-US"/>
    </w:rPr>
  </w:style>
  <w:style w:type="paragraph" w:styleId="NormalWeb">
    <w:name w:val="Normal (Web)"/>
    <w:basedOn w:val="Normal"/>
    <w:uiPriority w:val="99"/>
    <w:unhideWhenUsed/>
    <w:rsid w:val="00746E8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uiPriority w:val="99"/>
    <w:unhideWhenUsed/>
    <w:rsid w:val="00746E88"/>
    <w:rPr>
      <w:color w:val="0000FF"/>
      <w:u w:val="single"/>
    </w:rPr>
  </w:style>
  <w:style w:type="paragraph" w:styleId="ListParagraph">
    <w:name w:val="List Paragraph"/>
    <w:basedOn w:val="Normal"/>
    <w:qFormat/>
    <w:rsid w:val="00746E88"/>
    <w:pPr>
      <w:spacing w:after="0" w:line="240" w:lineRule="auto"/>
      <w:ind w:left="720" w:firstLine="0"/>
      <w:contextualSpacing/>
    </w:pPr>
    <w:rPr>
      <w:rFonts w:ascii="Calibri" w:eastAsia="Calibri" w:hAnsi="Calibri" w:cs="Times New Roman"/>
      <w:color w:val="auto"/>
      <w:lang w:eastAsia="en-US"/>
    </w:rPr>
  </w:style>
  <w:style w:type="paragraph" w:styleId="Title">
    <w:name w:val="Title"/>
    <w:basedOn w:val="Normal"/>
    <w:next w:val="Normal"/>
    <w:link w:val="TitleChar"/>
    <w:autoRedefine/>
    <w:qFormat/>
    <w:rsid w:val="00746E88"/>
    <w:pPr>
      <w:numPr>
        <w:numId w:val="7"/>
      </w:numPr>
      <w:spacing w:after="300" w:line="240" w:lineRule="auto"/>
      <w:ind w:left="851" w:hanging="425"/>
      <w:contextualSpacing/>
    </w:pPr>
    <w:rPr>
      <w:rFonts w:ascii="Arial" w:eastAsia="Times New Roman" w:hAnsi="Arial" w:cs="Times New Roman"/>
      <w:color w:val="auto"/>
      <w:spacing w:val="5"/>
      <w:kern w:val="28"/>
      <w:sz w:val="24"/>
      <w:szCs w:val="24"/>
      <w:lang w:eastAsia="en-US"/>
    </w:rPr>
  </w:style>
  <w:style w:type="character" w:customStyle="1" w:styleId="TitleChar">
    <w:name w:val="Title Char"/>
    <w:basedOn w:val="DefaultParagraphFont"/>
    <w:link w:val="Title"/>
    <w:rsid w:val="00746E88"/>
    <w:rPr>
      <w:rFonts w:ascii="Arial" w:eastAsia="Times New Roman" w:hAnsi="Arial" w:cs="Times New Roman"/>
      <w:spacing w:val="5"/>
      <w:kern w:val="28"/>
      <w:sz w:val="24"/>
      <w:szCs w:val="24"/>
      <w:lang w:eastAsia="en-US"/>
    </w:rPr>
  </w:style>
  <w:style w:type="paragraph" w:customStyle="1" w:styleId="Default">
    <w:name w:val="Default"/>
    <w:rsid w:val="00746E88"/>
    <w:pPr>
      <w:autoSpaceDE w:val="0"/>
      <w:autoSpaceDN w:val="0"/>
      <w:adjustRightInd w:val="0"/>
      <w:spacing w:after="0" w:line="240" w:lineRule="auto"/>
    </w:pPr>
    <w:rPr>
      <w:rFonts w:ascii="Arial MT" w:eastAsia="Calibri" w:hAnsi="Arial MT" w:cs="Arial MT"/>
      <w:color w:val="000000"/>
      <w:sz w:val="24"/>
      <w:szCs w:val="24"/>
      <w:lang w:eastAsia="en-US"/>
    </w:rPr>
  </w:style>
  <w:style w:type="character" w:customStyle="1" w:styleId="UnresolvedMention">
    <w:name w:val="Unresolved Mention"/>
    <w:basedOn w:val="DefaultParagraphFont"/>
    <w:uiPriority w:val="99"/>
    <w:semiHidden/>
    <w:unhideWhenUsed/>
    <w:rsid w:val="00922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869">
      <w:bodyDiv w:val="1"/>
      <w:marLeft w:val="0"/>
      <w:marRight w:val="0"/>
      <w:marTop w:val="0"/>
      <w:marBottom w:val="0"/>
      <w:divBdr>
        <w:top w:val="none" w:sz="0" w:space="0" w:color="auto"/>
        <w:left w:val="none" w:sz="0" w:space="0" w:color="auto"/>
        <w:bottom w:val="none" w:sz="0" w:space="0" w:color="auto"/>
        <w:right w:val="none" w:sz="0" w:space="0" w:color="auto"/>
      </w:divBdr>
    </w:div>
    <w:div w:id="40255373">
      <w:bodyDiv w:val="1"/>
      <w:marLeft w:val="0"/>
      <w:marRight w:val="0"/>
      <w:marTop w:val="0"/>
      <w:marBottom w:val="0"/>
      <w:divBdr>
        <w:top w:val="none" w:sz="0" w:space="0" w:color="auto"/>
        <w:left w:val="none" w:sz="0" w:space="0" w:color="auto"/>
        <w:bottom w:val="none" w:sz="0" w:space="0" w:color="auto"/>
        <w:right w:val="none" w:sz="0" w:space="0" w:color="auto"/>
      </w:divBdr>
      <w:divsChild>
        <w:div w:id="1651446241">
          <w:marLeft w:val="547"/>
          <w:marRight w:val="0"/>
          <w:marTop w:val="200"/>
          <w:marBottom w:val="0"/>
          <w:divBdr>
            <w:top w:val="none" w:sz="0" w:space="0" w:color="auto"/>
            <w:left w:val="none" w:sz="0" w:space="0" w:color="auto"/>
            <w:bottom w:val="none" w:sz="0" w:space="0" w:color="auto"/>
            <w:right w:val="none" w:sz="0" w:space="0" w:color="auto"/>
          </w:divBdr>
        </w:div>
        <w:div w:id="380206542">
          <w:marLeft w:val="547"/>
          <w:marRight w:val="0"/>
          <w:marTop w:val="200"/>
          <w:marBottom w:val="0"/>
          <w:divBdr>
            <w:top w:val="none" w:sz="0" w:space="0" w:color="auto"/>
            <w:left w:val="none" w:sz="0" w:space="0" w:color="auto"/>
            <w:bottom w:val="none" w:sz="0" w:space="0" w:color="auto"/>
            <w:right w:val="none" w:sz="0" w:space="0" w:color="auto"/>
          </w:divBdr>
        </w:div>
      </w:divsChild>
    </w:div>
    <w:div w:id="72313131">
      <w:bodyDiv w:val="1"/>
      <w:marLeft w:val="0"/>
      <w:marRight w:val="0"/>
      <w:marTop w:val="0"/>
      <w:marBottom w:val="0"/>
      <w:divBdr>
        <w:top w:val="none" w:sz="0" w:space="0" w:color="auto"/>
        <w:left w:val="none" w:sz="0" w:space="0" w:color="auto"/>
        <w:bottom w:val="none" w:sz="0" w:space="0" w:color="auto"/>
        <w:right w:val="none" w:sz="0" w:space="0" w:color="auto"/>
      </w:divBdr>
      <w:divsChild>
        <w:div w:id="1626159278">
          <w:marLeft w:val="547"/>
          <w:marRight w:val="0"/>
          <w:marTop w:val="200"/>
          <w:marBottom w:val="0"/>
          <w:divBdr>
            <w:top w:val="none" w:sz="0" w:space="0" w:color="auto"/>
            <w:left w:val="none" w:sz="0" w:space="0" w:color="auto"/>
            <w:bottom w:val="none" w:sz="0" w:space="0" w:color="auto"/>
            <w:right w:val="none" w:sz="0" w:space="0" w:color="auto"/>
          </w:divBdr>
        </w:div>
        <w:div w:id="877934866">
          <w:marLeft w:val="547"/>
          <w:marRight w:val="0"/>
          <w:marTop w:val="200"/>
          <w:marBottom w:val="0"/>
          <w:divBdr>
            <w:top w:val="none" w:sz="0" w:space="0" w:color="auto"/>
            <w:left w:val="none" w:sz="0" w:space="0" w:color="auto"/>
            <w:bottom w:val="none" w:sz="0" w:space="0" w:color="auto"/>
            <w:right w:val="none" w:sz="0" w:space="0" w:color="auto"/>
          </w:divBdr>
        </w:div>
      </w:divsChild>
    </w:div>
    <w:div w:id="522521898">
      <w:bodyDiv w:val="1"/>
      <w:marLeft w:val="0"/>
      <w:marRight w:val="0"/>
      <w:marTop w:val="0"/>
      <w:marBottom w:val="0"/>
      <w:divBdr>
        <w:top w:val="none" w:sz="0" w:space="0" w:color="auto"/>
        <w:left w:val="none" w:sz="0" w:space="0" w:color="auto"/>
        <w:bottom w:val="none" w:sz="0" w:space="0" w:color="auto"/>
        <w:right w:val="none" w:sz="0" w:space="0" w:color="auto"/>
      </w:divBdr>
    </w:div>
    <w:div w:id="771322151">
      <w:bodyDiv w:val="1"/>
      <w:marLeft w:val="0"/>
      <w:marRight w:val="0"/>
      <w:marTop w:val="0"/>
      <w:marBottom w:val="0"/>
      <w:divBdr>
        <w:top w:val="none" w:sz="0" w:space="0" w:color="auto"/>
        <w:left w:val="none" w:sz="0" w:space="0" w:color="auto"/>
        <w:bottom w:val="none" w:sz="0" w:space="0" w:color="auto"/>
        <w:right w:val="none" w:sz="0" w:space="0" w:color="auto"/>
      </w:divBdr>
      <w:divsChild>
        <w:div w:id="953100327">
          <w:marLeft w:val="547"/>
          <w:marRight w:val="0"/>
          <w:marTop w:val="200"/>
          <w:marBottom w:val="0"/>
          <w:divBdr>
            <w:top w:val="none" w:sz="0" w:space="0" w:color="auto"/>
            <w:left w:val="none" w:sz="0" w:space="0" w:color="auto"/>
            <w:bottom w:val="none" w:sz="0" w:space="0" w:color="auto"/>
            <w:right w:val="none" w:sz="0" w:space="0" w:color="auto"/>
          </w:divBdr>
        </w:div>
        <w:div w:id="839466937">
          <w:marLeft w:val="547"/>
          <w:marRight w:val="0"/>
          <w:marTop w:val="200"/>
          <w:marBottom w:val="0"/>
          <w:divBdr>
            <w:top w:val="none" w:sz="0" w:space="0" w:color="auto"/>
            <w:left w:val="none" w:sz="0" w:space="0" w:color="auto"/>
            <w:bottom w:val="none" w:sz="0" w:space="0" w:color="auto"/>
            <w:right w:val="none" w:sz="0" w:space="0" w:color="auto"/>
          </w:divBdr>
        </w:div>
        <w:div w:id="1701474995">
          <w:marLeft w:val="547"/>
          <w:marRight w:val="0"/>
          <w:marTop w:val="200"/>
          <w:marBottom w:val="0"/>
          <w:divBdr>
            <w:top w:val="none" w:sz="0" w:space="0" w:color="auto"/>
            <w:left w:val="none" w:sz="0" w:space="0" w:color="auto"/>
            <w:bottom w:val="none" w:sz="0" w:space="0" w:color="auto"/>
            <w:right w:val="none" w:sz="0" w:space="0" w:color="auto"/>
          </w:divBdr>
        </w:div>
        <w:div w:id="332610185">
          <w:marLeft w:val="547"/>
          <w:marRight w:val="0"/>
          <w:marTop w:val="200"/>
          <w:marBottom w:val="0"/>
          <w:divBdr>
            <w:top w:val="none" w:sz="0" w:space="0" w:color="auto"/>
            <w:left w:val="none" w:sz="0" w:space="0" w:color="auto"/>
            <w:bottom w:val="none" w:sz="0" w:space="0" w:color="auto"/>
            <w:right w:val="none" w:sz="0" w:space="0" w:color="auto"/>
          </w:divBdr>
        </w:div>
      </w:divsChild>
    </w:div>
    <w:div w:id="810631835">
      <w:bodyDiv w:val="1"/>
      <w:marLeft w:val="0"/>
      <w:marRight w:val="0"/>
      <w:marTop w:val="0"/>
      <w:marBottom w:val="0"/>
      <w:divBdr>
        <w:top w:val="none" w:sz="0" w:space="0" w:color="auto"/>
        <w:left w:val="none" w:sz="0" w:space="0" w:color="auto"/>
        <w:bottom w:val="none" w:sz="0" w:space="0" w:color="auto"/>
        <w:right w:val="none" w:sz="0" w:space="0" w:color="auto"/>
      </w:divBdr>
      <w:divsChild>
        <w:div w:id="2038773609">
          <w:marLeft w:val="547"/>
          <w:marRight w:val="0"/>
          <w:marTop w:val="200"/>
          <w:marBottom w:val="0"/>
          <w:divBdr>
            <w:top w:val="none" w:sz="0" w:space="0" w:color="auto"/>
            <w:left w:val="none" w:sz="0" w:space="0" w:color="auto"/>
            <w:bottom w:val="none" w:sz="0" w:space="0" w:color="auto"/>
            <w:right w:val="none" w:sz="0" w:space="0" w:color="auto"/>
          </w:divBdr>
        </w:div>
        <w:div w:id="479612844">
          <w:marLeft w:val="547"/>
          <w:marRight w:val="0"/>
          <w:marTop w:val="200"/>
          <w:marBottom w:val="0"/>
          <w:divBdr>
            <w:top w:val="none" w:sz="0" w:space="0" w:color="auto"/>
            <w:left w:val="none" w:sz="0" w:space="0" w:color="auto"/>
            <w:bottom w:val="none" w:sz="0" w:space="0" w:color="auto"/>
            <w:right w:val="none" w:sz="0" w:space="0" w:color="auto"/>
          </w:divBdr>
        </w:div>
        <w:div w:id="1257207160">
          <w:marLeft w:val="547"/>
          <w:marRight w:val="0"/>
          <w:marTop w:val="200"/>
          <w:marBottom w:val="0"/>
          <w:divBdr>
            <w:top w:val="none" w:sz="0" w:space="0" w:color="auto"/>
            <w:left w:val="none" w:sz="0" w:space="0" w:color="auto"/>
            <w:bottom w:val="none" w:sz="0" w:space="0" w:color="auto"/>
            <w:right w:val="none" w:sz="0" w:space="0" w:color="auto"/>
          </w:divBdr>
        </w:div>
        <w:div w:id="62921629">
          <w:marLeft w:val="547"/>
          <w:marRight w:val="0"/>
          <w:marTop w:val="200"/>
          <w:marBottom w:val="0"/>
          <w:divBdr>
            <w:top w:val="none" w:sz="0" w:space="0" w:color="auto"/>
            <w:left w:val="none" w:sz="0" w:space="0" w:color="auto"/>
            <w:bottom w:val="none" w:sz="0" w:space="0" w:color="auto"/>
            <w:right w:val="none" w:sz="0" w:space="0" w:color="auto"/>
          </w:divBdr>
        </w:div>
        <w:div w:id="94984917">
          <w:marLeft w:val="547"/>
          <w:marRight w:val="0"/>
          <w:marTop w:val="200"/>
          <w:marBottom w:val="0"/>
          <w:divBdr>
            <w:top w:val="none" w:sz="0" w:space="0" w:color="auto"/>
            <w:left w:val="none" w:sz="0" w:space="0" w:color="auto"/>
            <w:bottom w:val="none" w:sz="0" w:space="0" w:color="auto"/>
            <w:right w:val="none" w:sz="0" w:space="0" w:color="auto"/>
          </w:divBdr>
        </w:div>
      </w:divsChild>
    </w:div>
    <w:div w:id="899167378">
      <w:bodyDiv w:val="1"/>
      <w:marLeft w:val="0"/>
      <w:marRight w:val="0"/>
      <w:marTop w:val="0"/>
      <w:marBottom w:val="0"/>
      <w:divBdr>
        <w:top w:val="none" w:sz="0" w:space="0" w:color="auto"/>
        <w:left w:val="none" w:sz="0" w:space="0" w:color="auto"/>
        <w:bottom w:val="none" w:sz="0" w:space="0" w:color="auto"/>
        <w:right w:val="none" w:sz="0" w:space="0" w:color="auto"/>
      </w:divBdr>
      <w:divsChild>
        <w:div w:id="716244370">
          <w:marLeft w:val="0"/>
          <w:marRight w:val="0"/>
          <w:marTop w:val="0"/>
          <w:marBottom w:val="675"/>
          <w:divBdr>
            <w:top w:val="none" w:sz="0" w:space="0" w:color="auto"/>
            <w:left w:val="none" w:sz="0" w:space="0" w:color="auto"/>
            <w:bottom w:val="none" w:sz="0" w:space="0" w:color="auto"/>
            <w:right w:val="none" w:sz="0" w:space="0" w:color="auto"/>
          </w:divBdr>
          <w:divsChild>
            <w:div w:id="930234937">
              <w:marLeft w:val="0"/>
              <w:marRight w:val="0"/>
              <w:marTop w:val="0"/>
              <w:marBottom w:val="0"/>
              <w:divBdr>
                <w:top w:val="none" w:sz="0" w:space="0" w:color="auto"/>
                <w:left w:val="none" w:sz="0" w:space="0" w:color="auto"/>
                <w:bottom w:val="none" w:sz="0" w:space="0" w:color="auto"/>
                <w:right w:val="none" w:sz="0" w:space="0" w:color="auto"/>
              </w:divBdr>
              <w:divsChild>
                <w:div w:id="1048576322">
                  <w:marLeft w:val="0"/>
                  <w:marRight w:val="0"/>
                  <w:marTop w:val="0"/>
                  <w:marBottom w:val="0"/>
                  <w:divBdr>
                    <w:top w:val="none" w:sz="0" w:space="0" w:color="auto"/>
                    <w:left w:val="none" w:sz="0" w:space="0" w:color="auto"/>
                    <w:bottom w:val="none" w:sz="0" w:space="0" w:color="auto"/>
                    <w:right w:val="none" w:sz="0" w:space="0" w:color="auto"/>
                  </w:divBdr>
                  <w:divsChild>
                    <w:div w:id="2126463809">
                      <w:marLeft w:val="0"/>
                      <w:marRight w:val="0"/>
                      <w:marTop w:val="0"/>
                      <w:marBottom w:val="0"/>
                      <w:divBdr>
                        <w:top w:val="none" w:sz="0" w:space="0" w:color="auto"/>
                        <w:left w:val="none" w:sz="0" w:space="0" w:color="auto"/>
                        <w:bottom w:val="none" w:sz="0" w:space="0" w:color="auto"/>
                        <w:right w:val="none" w:sz="0" w:space="0" w:color="auto"/>
                      </w:divBdr>
                      <w:divsChild>
                        <w:div w:id="204408612">
                          <w:marLeft w:val="0"/>
                          <w:marRight w:val="0"/>
                          <w:marTop w:val="0"/>
                          <w:marBottom w:val="0"/>
                          <w:divBdr>
                            <w:top w:val="none" w:sz="0" w:space="0" w:color="auto"/>
                            <w:left w:val="none" w:sz="0" w:space="0" w:color="auto"/>
                            <w:bottom w:val="none" w:sz="0" w:space="0" w:color="auto"/>
                            <w:right w:val="none" w:sz="0" w:space="0" w:color="auto"/>
                          </w:divBdr>
                          <w:divsChild>
                            <w:div w:id="218398696">
                              <w:marLeft w:val="0"/>
                              <w:marRight w:val="0"/>
                              <w:marTop w:val="0"/>
                              <w:marBottom w:val="0"/>
                              <w:divBdr>
                                <w:top w:val="none" w:sz="0" w:space="0" w:color="auto"/>
                                <w:left w:val="none" w:sz="0" w:space="0" w:color="auto"/>
                                <w:bottom w:val="none" w:sz="0" w:space="0" w:color="auto"/>
                                <w:right w:val="none" w:sz="0" w:space="0" w:color="auto"/>
                              </w:divBdr>
                              <w:divsChild>
                                <w:div w:id="1961841743">
                                  <w:marLeft w:val="0"/>
                                  <w:marRight w:val="0"/>
                                  <w:marTop w:val="0"/>
                                  <w:marBottom w:val="0"/>
                                  <w:divBdr>
                                    <w:top w:val="none" w:sz="0" w:space="0" w:color="auto"/>
                                    <w:left w:val="none" w:sz="0" w:space="0" w:color="auto"/>
                                    <w:bottom w:val="none" w:sz="0" w:space="0" w:color="auto"/>
                                    <w:right w:val="none" w:sz="0" w:space="0" w:color="auto"/>
                                  </w:divBdr>
                                  <w:divsChild>
                                    <w:div w:id="2043169727">
                                      <w:marLeft w:val="0"/>
                                      <w:marRight w:val="0"/>
                                      <w:marTop w:val="0"/>
                                      <w:marBottom w:val="0"/>
                                      <w:divBdr>
                                        <w:top w:val="single" w:sz="2" w:space="15" w:color="CCCCCC"/>
                                        <w:left w:val="single" w:sz="6" w:space="15" w:color="CCCCCC"/>
                                        <w:bottom w:val="single" w:sz="6" w:space="15" w:color="CCCCCC"/>
                                        <w:right w:val="single" w:sz="6" w:space="15" w:color="CCCCCC"/>
                                      </w:divBdr>
                                    </w:div>
                                  </w:divsChild>
                                </w:div>
                              </w:divsChild>
                            </w:div>
                          </w:divsChild>
                        </w:div>
                      </w:divsChild>
                    </w:div>
                  </w:divsChild>
                </w:div>
              </w:divsChild>
            </w:div>
          </w:divsChild>
        </w:div>
      </w:divsChild>
    </w:div>
    <w:div w:id="2049138152">
      <w:bodyDiv w:val="1"/>
      <w:marLeft w:val="0"/>
      <w:marRight w:val="0"/>
      <w:marTop w:val="0"/>
      <w:marBottom w:val="0"/>
      <w:divBdr>
        <w:top w:val="none" w:sz="0" w:space="0" w:color="auto"/>
        <w:left w:val="none" w:sz="0" w:space="0" w:color="auto"/>
        <w:bottom w:val="none" w:sz="0" w:space="0" w:color="auto"/>
        <w:right w:val="none" w:sz="0" w:space="0" w:color="auto"/>
      </w:divBdr>
      <w:divsChild>
        <w:div w:id="1883402067">
          <w:marLeft w:val="547"/>
          <w:marRight w:val="0"/>
          <w:marTop w:val="200"/>
          <w:marBottom w:val="0"/>
          <w:divBdr>
            <w:top w:val="none" w:sz="0" w:space="0" w:color="auto"/>
            <w:left w:val="none" w:sz="0" w:space="0" w:color="auto"/>
            <w:bottom w:val="none" w:sz="0" w:space="0" w:color="auto"/>
            <w:right w:val="none" w:sz="0" w:space="0" w:color="auto"/>
          </w:divBdr>
        </w:div>
        <w:div w:id="943653532">
          <w:marLeft w:val="547"/>
          <w:marRight w:val="0"/>
          <w:marTop w:val="200"/>
          <w:marBottom w:val="0"/>
          <w:divBdr>
            <w:top w:val="none" w:sz="0" w:space="0" w:color="auto"/>
            <w:left w:val="none" w:sz="0" w:space="0" w:color="auto"/>
            <w:bottom w:val="none" w:sz="0" w:space="0" w:color="auto"/>
            <w:right w:val="none" w:sz="0" w:space="0" w:color="auto"/>
          </w:divBdr>
        </w:div>
        <w:div w:id="840006372">
          <w:marLeft w:val="547"/>
          <w:marRight w:val="0"/>
          <w:marTop w:val="200"/>
          <w:marBottom w:val="0"/>
          <w:divBdr>
            <w:top w:val="none" w:sz="0" w:space="0" w:color="auto"/>
            <w:left w:val="none" w:sz="0" w:space="0" w:color="auto"/>
            <w:bottom w:val="none" w:sz="0" w:space="0" w:color="auto"/>
            <w:right w:val="none" w:sz="0" w:space="0" w:color="auto"/>
          </w:divBdr>
        </w:div>
        <w:div w:id="1272126749">
          <w:marLeft w:val="547"/>
          <w:marRight w:val="0"/>
          <w:marTop w:val="200"/>
          <w:marBottom w:val="0"/>
          <w:divBdr>
            <w:top w:val="none" w:sz="0" w:space="0" w:color="auto"/>
            <w:left w:val="none" w:sz="0" w:space="0" w:color="auto"/>
            <w:bottom w:val="none" w:sz="0" w:space="0" w:color="auto"/>
            <w:right w:val="none" w:sz="0" w:space="0" w:color="auto"/>
          </w:divBdr>
        </w:div>
        <w:div w:id="1763185349">
          <w:marLeft w:val="547"/>
          <w:marRight w:val="0"/>
          <w:marTop w:val="200"/>
          <w:marBottom w:val="0"/>
          <w:divBdr>
            <w:top w:val="none" w:sz="0" w:space="0" w:color="auto"/>
            <w:left w:val="none" w:sz="0" w:space="0" w:color="auto"/>
            <w:bottom w:val="none" w:sz="0" w:space="0" w:color="auto"/>
            <w:right w:val="none" w:sz="0" w:space="0" w:color="auto"/>
          </w:divBdr>
        </w:div>
        <w:div w:id="1465123706">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ltshirelocaloffer.org.uk/support-andguidance/parent-suppor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wiltshirelocaloffer.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719A206986E458EF93F516714CF55" ma:contentTypeVersion="15" ma:contentTypeDescription="Create a new document." ma:contentTypeScope="" ma:versionID="296a21d1a9181aa12fa56314d739773e">
  <xsd:schema xmlns:xsd="http://www.w3.org/2001/XMLSchema" xmlns:xs="http://www.w3.org/2001/XMLSchema" xmlns:p="http://schemas.microsoft.com/office/2006/metadata/properties" xmlns:ns3="af9d664f-a2d7-4e57-ac6a-1ed9baa006de" xmlns:ns4="ba3ea09f-1ee0-4b52-b94d-adcc62393b6b" targetNamespace="http://schemas.microsoft.com/office/2006/metadata/properties" ma:root="true" ma:fieldsID="41bd2bf83e3ca5985e7f19643f2d1623" ns3:_="" ns4:_="">
    <xsd:import namespace="af9d664f-a2d7-4e57-ac6a-1ed9baa006de"/>
    <xsd:import namespace="ba3ea09f-1ee0-4b52-b94d-adcc62393b6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d664f-a2d7-4e57-ac6a-1ed9baa006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3ea09f-1ee0-4b52-b94d-adcc62393b6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B970C-8909-4653-9F92-011B9D8B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d664f-a2d7-4e57-ac6a-1ed9baa006de"/>
    <ds:schemaRef ds:uri="ba3ea09f-1ee0-4b52-b94d-adcc62393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49895-3B17-4914-8C6D-E19D88369AC8}">
  <ds:schemaRefs>
    <ds:schemaRef ds:uri="http://schemas.microsoft.com/sharepoint/v3/contenttype/forms"/>
  </ds:schemaRefs>
</ds:datastoreItem>
</file>

<file path=customXml/itemProps3.xml><?xml version="1.0" encoding="utf-8"?>
<ds:datastoreItem xmlns:ds="http://schemas.openxmlformats.org/officeDocument/2006/customXml" ds:itemID="{D654BBDD-AD25-4518-A41C-BF77038D7A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3ea09f-1ee0-4b52-b94d-adcc62393b6b"/>
    <ds:schemaRef ds:uri="http://purl.org/dc/elements/1.1/"/>
    <ds:schemaRef ds:uri="http://schemas.microsoft.com/office/2006/metadata/properties"/>
    <ds:schemaRef ds:uri="af9d664f-a2d7-4e57-ac6a-1ed9baa006d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3242</Words>
  <Characters>18480</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Microsoft Word - Equalities Policy C Jun 15 R Jun 16</vt:lpstr>
    </vt:vector>
  </TitlesOfParts>
  <Company>School</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Equalities Policy C Jun 15 R Jun 16</dc:title>
  <dc:subject/>
  <dc:creator>Raquel</dc:creator>
  <cp:keywords/>
  <cp:lastModifiedBy>Head</cp:lastModifiedBy>
  <cp:revision>2</cp:revision>
  <dcterms:created xsi:type="dcterms:W3CDTF">2021-01-15T10:40:00Z</dcterms:created>
  <dcterms:modified xsi:type="dcterms:W3CDTF">2021-01-15T10:40:00Z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0x010100CFE719A206986E458EF93F516714CF55</vt:lpwstr>
  </property>
</Properties>
</file>