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B6" w:rsidRDefault="00385B0D">
      <w:pPr>
        <w:pBdr>
          <w:top w:val="none" w:sz="0" w:space="0" w:color="auto"/>
          <w:left w:val="none" w:sz="0" w:space="0" w:color="auto"/>
          <w:bottom w:val="none" w:sz="0" w:space="0" w:color="auto"/>
          <w:right w:val="none" w:sz="0" w:space="0" w:color="auto"/>
        </w:pBdr>
        <w:tabs>
          <w:tab w:val="center" w:pos="6883"/>
          <w:tab w:val="right" w:pos="16043"/>
        </w:tabs>
        <w:spacing w:line="259" w:lineRule="auto"/>
        <w:ind w:left="0" w:right="-4" w:firstLine="0"/>
        <w:jc w:val="left"/>
      </w:pPr>
      <w:r>
        <w:rPr>
          <w:b w:val="0"/>
          <w:sz w:val="22"/>
        </w:rPr>
        <w:tab/>
      </w:r>
      <w:r>
        <w:rPr>
          <w:sz w:val="40"/>
        </w:rPr>
        <w:t>Kennet Valley C of E VA Primary School’s Info</w:t>
      </w:r>
      <w:r w:rsidR="00BB5FB9">
        <w:rPr>
          <w:sz w:val="40"/>
        </w:rPr>
        <w:t>rmation Report – September 2018</w:t>
      </w:r>
      <w:r>
        <w:rPr>
          <w:sz w:val="40"/>
        </w:rPr>
        <w:tab/>
      </w:r>
      <w:r>
        <w:rPr>
          <w:noProof/>
        </w:rPr>
        <w:drawing>
          <wp:inline distT="0" distB="0" distL="0" distR="0">
            <wp:extent cx="885825" cy="723900"/>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5"/>
                    <a:stretch>
                      <a:fillRect/>
                    </a:stretch>
                  </pic:blipFill>
                  <pic:spPr>
                    <a:xfrm>
                      <a:off x="0" y="0"/>
                      <a:ext cx="885825" cy="723900"/>
                    </a:xfrm>
                    <a:prstGeom prst="rect">
                      <a:avLst/>
                    </a:prstGeom>
                  </pic:spPr>
                </pic:pic>
              </a:graphicData>
            </a:graphic>
          </wp:inline>
        </w:drawing>
      </w:r>
    </w:p>
    <w:p w:rsidR="004C6BB6" w:rsidRDefault="00385B0D">
      <w:pPr>
        <w:spacing w:line="259" w:lineRule="auto"/>
        <w:ind w:left="0" w:firstLine="0"/>
      </w:pPr>
      <w:bookmarkStart w:id="0" w:name="_GoBack"/>
      <w:r>
        <w:rPr>
          <w:i/>
        </w:rPr>
        <w:t>‘</w:t>
      </w:r>
      <w:r>
        <w:rPr>
          <w:i/>
          <w:sz w:val="28"/>
        </w:rPr>
        <w:t>A quality education for a lifetime of opportunities’</w:t>
      </w:r>
      <w:r>
        <w:rPr>
          <w:i/>
        </w:rPr>
        <w:t xml:space="preserve"> </w:t>
      </w:r>
    </w:p>
    <w:bookmarkEnd w:id="0"/>
    <w:p w:rsidR="004C6BB6" w:rsidRDefault="00385B0D">
      <w:r>
        <w:t xml:space="preserve">At Kennet Valley School we are proud of our educational heritage, which is rooted historically in Christian Belief.  We aim to provide opportunities for all to learn and achieve within a happy, structured and disciplined Christian environment.  We welcome everyone to our village school where other faiths, cultures and </w:t>
      </w:r>
    </w:p>
    <w:p w:rsidR="004C6BB6" w:rsidRDefault="00385B0D">
      <w:pPr>
        <w:spacing w:line="259" w:lineRule="auto"/>
        <w:ind w:left="0" w:firstLine="0"/>
        <w:jc w:val="left"/>
      </w:pPr>
      <w:r>
        <w:t xml:space="preserve">abilities are received with love, care and respect.  We believe in providing every possible opportunity to develop the full potential of all children.  Our aim is that </w:t>
      </w:r>
    </w:p>
    <w:p w:rsidR="004C6BB6" w:rsidRDefault="00385B0D">
      <w:r>
        <w:t xml:space="preserve">all children with special educational needs and disabilities participate in activities compatible with the efficient education of other children and the efficient use of resources. All children will have a right to a broad and balanced curriculum including extra-curricular activities where appropriate and full access to the curriculum.  All children are valued and their self-esteem promoted.  We work in close partnership with parents/carers who play an active and valued role in their child’s education. </w:t>
      </w:r>
    </w:p>
    <w:p w:rsidR="004C6BB6" w:rsidRDefault="00385B0D">
      <w:pPr>
        <w:pBdr>
          <w:top w:val="none" w:sz="0" w:space="0" w:color="auto"/>
          <w:left w:val="none" w:sz="0" w:space="0" w:color="auto"/>
          <w:bottom w:val="none" w:sz="0" w:space="0" w:color="auto"/>
          <w:right w:val="none" w:sz="0" w:space="0" w:color="auto"/>
        </w:pBdr>
        <w:spacing w:after="161" w:line="259" w:lineRule="auto"/>
        <w:ind w:left="298" w:firstLine="0"/>
        <w:jc w:val="left"/>
      </w:pPr>
      <w:r>
        <w:rPr>
          <w:b w:val="0"/>
          <w:sz w:val="4"/>
        </w:rPr>
        <w:t xml:space="preserve"> </w:t>
      </w:r>
    </w:p>
    <w:tbl>
      <w:tblPr>
        <w:tblStyle w:val="TableGrid"/>
        <w:tblW w:w="16306" w:type="dxa"/>
        <w:tblInd w:w="-130" w:type="dxa"/>
        <w:tblCellMar>
          <w:top w:w="52" w:type="dxa"/>
          <w:left w:w="108" w:type="dxa"/>
          <w:right w:w="41" w:type="dxa"/>
        </w:tblCellMar>
        <w:tblLook w:val="04A0" w:firstRow="1" w:lastRow="0" w:firstColumn="1" w:lastColumn="0" w:noHBand="0" w:noVBand="1"/>
      </w:tblPr>
      <w:tblGrid>
        <w:gridCol w:w="3145"/>
        <w:gridCol w:w="3205"/>
        <w:gridCol w:w="3377"/>
        <w:gridCol w:w="3166"/>
        <w:gridCol w:w="3413"/>
      </w:tblGrid>
      <w:tr w:rsidR="004C6BB6">
        <w:trPr>
          <w:trHeight w:val="790"/>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sz w:val="32"/>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pPr>
            <w:r>
              <w:rPr>
                <w:sz w:val="32"/>
              </w:rPr>
              <w:t xml:space="preserve">Communication and interaction </w:t>
            </w:r>
          </w:p>
        </w:tc>
        <w:tc>
          <w:tcPr>
            <w:tcW w:w="3377" w:type="dxa"/>
            <w:tcBorders>
              <w:top w:val="single" w:sz="4" w:space="0" w:color="000000"/>
              <w:left w:val="single" w:sz="4" w:space="0" w:color="000000"/>
              <w:bottom w:val="single" w:sz="4" w:space="0" w:color="000000"/>
              <w:right w:val="single" w:sz="4" w:space="0" w:color="000000"/>
            </w:tcBorders>
            <w:vAlign w:val="center"/>
          </w:tcPr>
          <w:p w:rsidR="004C6BB6" w:rsidRDefault="00385B0D">
            <w:pPr>
              <w:pBdr>
                <w:top w:val="none" w:sz="0" w:space="0" w:color="auto"/>
                <w:left w:val="none" w:sz="0" w:space="0" w:color="auto"/>
                <w:bottom w:val="none" w:sz="0" w:space="0" w:color="auto"/>
                <w:right w:val="none" w:sz="0" w:space="0" w:color="auto"/>
              </w:pBdr>
              <w:spacing w:line="259" w:lineRule="auto"/>
              <w:ind w:left="77" w:firstLine="0"/>
              <w:jc w:val="left"/>
            </w:pPr>
            <w:r>
              <w:rPr>
                <w:sz w:val="32"/>
              </w:rPr>
              <w:t xml:space="preserve">Cognition and learning </w:t>
            </w:r>
          </w:p>
        </w:tc>
        <w:tc>
          <w:tcPr>
            <w:tcW w:w="3166"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pPr>
            <w:r>
              <w:rPr>
                <w:sz w:val="32"/>
              </w:rPr>
              <w:t xml:space="preserve">Social, mental and emotional health </w:t>
            </w:r>
          </w:p>
        </w:tc>
        <w:tc>
          <w:tcPr>
            <w:tcW w:w="3413" w:type="dxa"/>
            <w:tcBorders>
              <w:top w:val="single" w:sz="4" w:space="0" w:color="000000"/>
              <w:left w:val="single" w:sz="4" w:space="0" w:color="000000"/>
              <w:bottom w:val="single" w:sz="4" w:space="0" w:color="000000"/>
              <w:right w:val="single" w:sz="4" w:space="0" w:color="000000"/>
            </w:tcBorders>
            <w:vAlign w:val="center"/>
          </w:tcPr>
          <w:p w:rsidR="004C6BB6" w:rsidRDefault="00385B0D">
            <w:pPr>
              <w:pBdr>
                <w:top w:val="none" w:sz="0" w:space="0" w:color="auto"/>
                <w:left w:val="none" w:sz="0" w:space="0" w:color="auto"/>
                <w:bottom w:val="none" w:sz="0" w:space="0" w:color="auto"/>
                <w:right w:val="none" w:sz="0" w:space="0" w:color="auto"/>
              </w:pBdr>
              <w:spacing w:line="259" w:lineRule="auto"/>
              <w:ind w:left="2" w:firstLine="0"/>
              <w:jc w:val="both"/>
            </w:pPr>
            <w:r>
              <w:rPr>
                <w:sz w:val="32"/>
              </w:rPr>
              <w:t xml:space="preserve">Sensory and/or physical </w:t>
            </w:r>
          </w:p>
        </w:tc>
      </w:tr>
      <w:tr w:rsidR="004C6BB6">
        <w:trPr>
          <w:trHeight w:val="2062"/>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t xml:space="preserve">How does Kennet Valley School know if my child needs extra help? </w:t>
            </w:r>
            <w:r>
              <w:rPr>
                <w:b w:val="0"/>
              </w:rPr>
              <w:t xml:space="preserve"> </w:t>
            </w:r>
          </w:p>
        </w:tc>
        <w:tc>
          <w:tcPr>
            <w:tcW w:w="13161" w:type="dxa"/>
            <w:gridSpan w:val="4"/>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after="36"/>
              <w:ind w:left="0" w:firstLine="0"/>
              <w:jc w:val="left"/>
            </w:pPr>
            <w:r>
              <w:rPr>
                <w:b w:val="0"/>
              </w:rPr>
              <w:t xml:space="preserve">Children with every type of need are supported at our school and we make our best efforts to ensure that every child in our school makes good progress and is well prepared for adulthood. We identify extra help by: </w:t>
            </w:r>
          </w:p>
          <w:p w:rsidR="004C6BB6" w:rsidRDefault="00385B0D">
            <w:pPr>
              <w:numPr>
                <w:ilvl w:val="0"/>
                <w:numId w:val="1"/>
              </w:numPr>
              <w:pBdr>
                <w:top w:val="none" w:sz="0" w:space="0" w:color="auto"/>
                <w:left w:val="none" w:sz="0" w:space="0" w:color="auto"/>
                <w:bottom w:val="none" w:sz="0" w:space="0" w:color="auto"/>
                <w:right w:val="none" w:sz="0" w:space="0" w:color="auto"/>
              </w:pBdr>
              <w:spacing w:after="13" w:line="259" w:lineRule="auto"/>
              <w:ind w:firstLine="0"/>
              <w:jc w:val="left"/>
            </w:pPr>
            <w:r>
              <w:rPr>
                <w:b w:val="0"/>
              </w:rPr>
              <w:t xml:space="preserve">identification through class teacher, teaching assistant, parent concern </w:t>
            </w:r>
          </w:p>
          <w:p w:rsidR="004C6BB6" w:rsidRDefault="00385B0D">
            <w:pPr>
              <w:numPr>
                <w:ilvl w:val="0"/>
                <w:numId w:val="1"/>
              </w:numPr>
              <w:pBdr>
                <w:top w:val="none" w:sz="0" w:space="0" w:color="auto"/>
                <w:left w:val="none" w:sz="0" w:space="0" w:color="auto"/>
                <w:bottom w:val="none" w:sz="0" w:space="0" w:color="auto"/>
                <w:right w:val="none" w:sz="0" w:space="0" w:color="auto"/>
              </w:pBdr>
              <w:spacing w:line="270" w:lineRule="auto"/>
              <w:ind w:firstLine="0"/>
              <w:jc w:val="left"/>
            </w:pPr>
            <w:r>
              <w:rPr>
                <w:b w:val="0"/>
              </w:rPr>
              <w:t>identification after daily marking, feedback between teacher and pupil as well as assessments -</w:t>
            </w:r>
            <w:r>
              <w:rPr>
                <w:rFonts w:ascii="Arial" w:eastAsia="Arial" w:hAnsi="Arial" w:cs="Arial"/>
                <w:b w:val="0"/>
              </w:rPr>
              <w:t xml:space="preserve"> </w:t>
            </w:r>
            <w:r>
              <w:rPr>
                <w:rFonts w:ascii="Arial" w:eastAsia="Arial" w:hAnsi="Arial" w:cs="Arial"/>
                <w:b w:val="0"/>
              </w:rPr>
              <w:tab/>
            </w:r>
            <w:r>
              <w:rPr>
                <w:b w:val="0"/>
              </w:rPr>
              <w:t xml:space="preserve">boost with intervention to see if it works </w:t>
            </w:r>
          </w:p>
          <w:p w:rsidR="004C6BB6" w:rsidRDefault="00385B0D">
            <w:pPr>
              <w:numPr>
                <w:ilvl w:val="0"/>
                <w:numId w:val="1"/>
              </w:numPr>
              <w:pBdr>
                <w:top w:val="none" w:sz="0" w:space="0" w:color="auto"/>
                <w:left w:val="none" w:sz="0" w:space="0" w:color="auto"/>
                <w:bottom w:val="none" w:sz="0" w:space="0" w:color="auto"/>
                <w:right w:val="none" w:sz="0" w:space="0" w:color="auto"/>
              </w:pBdr>
              <w:spacing w:line="259" w:lineRule="auto"/>
              <w:ind w:firstLine="0"/>
              <w:jc w:val="left"/>
            </w:pPr>
            <w:r>
              <w:rPr>
                <w:b w:val="0"/>
              </w:rPr>
              <w:t xml:space="preserve">use WIPID to see if criteria meet </w:t>
            </w:r>
          </w:p>
          <w:p w:rsidR="004C6BB6" w:rsidRDefault="00385B0D">
            <w:pPr>
              <w:numPr>
                <w:ilvl w:val="0"/>
                <w:numId w:val="1"/>
              </w:numPr>
              <w:pBdr>
                <w:top w:val="none" w:sz="0" w:space="0" w:color="auto"/>
                <w:left w:val="none" w:sz="0" w:space="0" w:color="auto"/>
                <w:bottom w:val="none" w:sz="0" w:space="0" w:color="auto"/>
                <w:right w:val="none" w:sz="0" w:space="0" w:color="auto"/>
              </w:pBdr>
              <w:spacing w:line="259" w:lineRule="auto"/>
              <w:ind w:firstLine="0"/>
              <w:jc w:val="left"/>
            </w:pPr>
            <w:r>
              <w:rPr>
                <w:b w:val="0"/>
              </w:rPr>
              <w:t>review and evaluate provision according to need and then contact other agencies if necessary</w:t>
            </w:r>
            <w:r>
              <w:rPr>
                <w:b w:val="0"/>
                <w:sz w:val="22"/>
              </w:rPr>
              <w:t xml:space="preserve"> </w:t>
            </w:r>
          </w:p>
        </w:tc>
      </w:tr>
      <w:tr w:rsidR="004C6BB6">
        <w:trPr>
          <w:trHeight w:val="1378"/>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t xml:space="preserve">What should I do if I think my child may have a special educational need or disability? </w:t>
            </w:r>
          </w:p>
        </w:tc>
        <w:tc>
          <w:tcPr>
            <w:tcW w:w="13161" w:type="dxa"/>
            <w:gridSpan w:val="4"/>
            <w:tcBorders>
              <w:top w:val="single" w:sz="4" w:space="0" w:color="000000"/>
              <w:left w:val="single" w:sz="4" w:space="0" w:color="000000"/>
              <w:bottom w:val="single" w:sz="4" w:space="0" w:color="000000"/>
              <w:right w:val="single" w:sz="4" w:space="0" w:color="000000"/>
            </w:tcBorders>
          </w:tcPr>
          <w:p w:rsidR="004C6BB6" w:rsidRDefault="00385B0D">
            <w:pPr>
              <w:numPr>
                <w:ilvl w:val="0"/>
                <w:numId w:val="2"/>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contact class teacher </w:t>
            </w:r>
          </w:p>
          <w:p w:rsidR="004C6BB6" w:rsidRDefault="00385B0D">
            <w:pPr>
              <w:numPr>
                <w:ilvl w:val="0"/>
                <w:numId w:val="2"/>
              </w:numPr>
              <w:pBdr>
                <w:top w:val="none" w:sz="0" w:space="0" w:color="auto"/>
                <w:left w:val="none" w:sz="0" w:space="0" w:color="auto"/>
                <w:bottom w:val="none" w:sz="0" w:space="0" w:color="auto"/>
                <w:right w:val="none" w:sz="0" w:space="0" w:color="auto"/>
              </w:pBdr>
              <w:spacing w:after="86" w:line="259" w:lineRule="auto"/>
              <w:ind w:hanging="360"/>
              <w:jc w:val="left"/>
            </w:pPr>
            <w:r>
              <w:rPr>
                <w:b w:val="0"/>
              </w:rPr>
              <w:t xml:space="preserve">discuss any concerns at parents evenings </w:t>
            </w:r>
          </w:p>
          <w:p w:rsidR="004C6BB6" w:rsidRDefault="00385B0D">
            <w:pPr>
              <w:numPr>
                <w:ilvl w:val="0"/>
                <w:numId w:val="2"/>
              </w:numPr>
              <w:pBdr>
                <w:top w:val="none" w:sz="0" w:space="0" w:color="auto"/>
                <w:left w:val="none" w:sz="0" w:space="0" w:color="auto"/>
                <w:bottom w:val="none" w:sz="0" w:space="0" w:color="auto"/>
                <w:right w:val="none" w:sz="0" w:space="0" w:color="auto"/>
              </w:pBdr>
              <w:spacing w:line="259" w:lineRule="auto"/>
              <w:ind w:hanging="360"/>
              <w:jc w:val="left"/>
            </w:pPr>
            <w:r>
              <w:rPr>
                <w:b w:val="0"/>
              </w:rPr>
              <w:t>teacher, parents and SENCO meet to discuss ways forward</w:t>
            </w:r>
            <w:r>
              <w:rPr>
                <w:b w:val="0"/>
                <w:sz w:val="28"/>
              </w:rPr>
              <w:t xml:space="preserve"> </w:t>
            </w:r>
          </w:p>
        </w:tc>
      </w:tr>
      <w:tr w:rsidR="004C6BB6">
        <w:trPr>
          <w:trHeight w:val="2648"/>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39" w:lineRule="auto"/>
              <w:ind w:left="0" w:firstLine="0"/>
              <w:jc w:val="left"/>
            </w:pPr>
            <w:r>
              <w:rPr>
                <w:sz w:val="28"/>
              </w:rPr>
              <w:lastRenderedPageBreak/>
              <w:t xml:space="preserve">How will I know how Kennet Valley School supports my child?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t xml:space="preserve"> </w:t>
            </w:r>
          </w:p>
          <w:p w:rsidR="004C6BB6" w:rsidRDefault="00385B0D">
            <w:pPr>
              <w:pBdr>
                <w:top w:val="none" w:sz="0" w:space="0" w:color="auto"/>
                <w:left w:val="none" w:sz="0" w:space="0" w:color="auto"/>
                <w:bottom w:val="none" w:sz="0" w:space="0" w:color="auto"/>
                <w:right w:val="none" w:sz="0" w:space="0" w:color="auto"/>
              </w:pBdr>
              <w:spacing w:after="2" w:line="239" w:lineRule="auto"/>
              <w:ind w:left="0" w:firstLine="0"/>
              <w:jc w:val="left"/>
            </w:pPr>
            <w:r>
              <w:rPr>
                <w:sz w:val="28"/>
              </w:rPr>
              <w:t xml:space="preserve">How will I know how my child is doing?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t xml:space="preserve"> </w:t>
            </w:r>
          </w:p>
        </w:tc>
        <w:tc>
          <w:tcPr>
            <w:tcW w:w="13161" w:type="dxa"/>
            <w:gridSpan w:val="4"/>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after="37"/>
              <w:ind w:left="0" w:firstLine="0"/>
              <w:jc w:val="left"/>
            </w:pPr>
            <w:r>
              <w:rPr>
                <w:b w:val="0"/>
              </w:rPr>
              <w:t xml:space="preserve">We try to work closely with all our parents to ensure that all pupils are happy and make progress.  </w:t>
            </w:r>
            <w:r>
              <w:t xml:space="preserve">Working in partnership with parents with children with SEN is even more important. </w:t>
            </w:r>
            <w:r>
              <w:rPr>
                <w:b w:val="0"/>
              </w:rPr>
              <w:t xml:space="preserve"> We do the following things: </w:t>
            </w:r>
          </w:p>
          <w:p w:rsidR="004C6BB6" w:rsidRDefault="00385B0D">
            <w:pPr>
              <w:numPr>
                <w:ilvl w:val="0"/>
                <w:numId w:val="3"/>
              </w:numPr>
              <w:pBdr>
                <w:top w:val="none" w:sz="0" w:space="0" w:color="auto"/>
                <w:left w:val="none" w:sz="0" w:space="0" w:color="auto"/>
                <w:bottom w:val="none" w:sz="0" w:space="0" w:color="auto"/>
                <w:right w:val="none" w:sz="0" w:space="0" w:color="auto"/>
              </w:pBdr>
              <w:spacing w:after="37"/>
              <w:ind w:hanging="360"/>
              <w:jc w:val="left"/>
            </w:pPr>
            <w:r>
              <w:rPr>
                <w:b w:val="0"/>
              </w:rPr>
              <w:t xml:space="preserve">communicate regularly through 3 support meetings a year approximately 20 minutes each; teacher led, SENCO, teaching assistant or other outside agencies.  An initial meeting to set up the My Plan will be had of approximately one hour so full discussions can take place.  Children with My Plans also draw up a “one page profile” to describe a child’s needs and wishes for their provision in the future </w:t>
            </w:r>
          </w:p>
          <w:p w:rsidR="004C6BB6" w:rsidRDefault="00385B0D">
            <w:pPr>
              <w:numPr>
                <w:ilvl w:val="0"/>
                <w:numId w:val="3"/>
              </w:numPr>
              <w:pBdr>
                <w:top w:val="none" w:sz="0" w:space="0" w:color="auto"/>
                <w:left w:val="none" w:sz="0" w:space="0" w:color="auto"/>
                <w:bottom w:val="none" w:sz="0" w:space="0" w:color="auto"/>
                <w:right w:val="none" w:sz="0" w:space="0" w:color="auto"/>
              </w:pBdr>
              <w:spacing w:after="16" w:line="259" w:lineRule="auto"/>
              <w:ind w:hanging="360"/>
              <w:jc w:val="left"/>
            </w:pPr>
            <w:r>
              <w:rPr>
                <w:b w:val="0"/>
              </w:rPr>
              <w:t xml:space="preserve">open door policy encouraged so regular discussions on progress can be had </w:t>
            </w:r>
          </w:p>
          <w:p w:rsidR="004C6BB6" w:rsidRDefault="00385B0D">
            <w:pPr>
              <w:numPr>
                <w:ilvl w:val="0"/>
                <w:numId w:val="3"/>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parents evenings to feedback progress and attainment as well as any well being issues that may arise </w:t>
            </w:r>
          </w:p>
          <w:p w:rsidR="004C6BB6" w:rsidRDefault="00385B0D">
            <w:pPr>
              <w:numPr>
                <w:ilvl w:val="0"/>
                <w:numId w:val="3"/>
              </w:numPr>
              <w:pBdr>
                <w:top w:val="none" w:sz="0" w:space="0" w:color="auto"/>
                <w:left w:val="none" w:sz="0" w:space="0" w:color="auto"/>
                <w:bottom w:val="none" w:sz="0" w:space="0" w:color="auto"/>
                <w:right w:val="none" w:sz="0" w:space="0" w:color="auto"/>
              </w:pBdr>
              <w:spacing w:line="259" w:lineRule="auto"/>
              <w:ind w:hanging="360"/>
              <w:jc w:val="left"/>
            </w:pPr>
            <w:r>
              <w:rPr>
                <w:b w:val="0"/>
              </w:rPr>
              <w:t xml:space="preserve">annual report outlines attitude to learning, progress made and attainment gained compared to national expectations </w:t>
            </w:r>
          </w:p>
        </w:tc>
      </w:tr>
    </w:tbl>
    <w:p w:rsidR="004C6BB6" w:rsidRDefault="004C6BB6">
      <w:pPr>
        <w:pBdr>
          <w:top w:val="none" w:sz="0" w:space="0" w:color="auto"/>
          <w:left w:val="none" w:sz="0" w:space="0" w:color="auto"/>
          <w:bottom w:val="none" w:sz="0" w:space="0" w:color="auto"/>
          <w:right w:val="none" w:sz="0" w:space="0" w:color="auto"/>
        </w:pBdr>
        <w:spacing w:line="259" w:lineRule="auto"/>
        <w:ind w:left="-422" w:right="16466" w:firstLine="0"/>
        <w:jc w:val="left"/>
      </w:pPr>
    </w:p>
    <w:tbl>
      <w:tblPr>
        <w:tblStyle w:val="TableGrid"/>
        <w:tblW w:w="16306" w:type="dxa"/>
        <w:tblInd w:w="-130" w:type="dxa"/>
        <w:tblCellMar>
          <w:top w:w="53" w:type="dxa"/>
          <w:left w:w="108" w:type="dxa"/>
          <w:right w:w="58" w:type="dxa"/>
        </w:tblCellMar>
        <w:tblLook w:val="04A0" w:firstRow="1" w:lastRow="0" w:firstColumn="1" w:lastColumn="0" w:noHBand="0" w:noVBand="1"/>
      </w:tblPr>
      <w:tblGrid>
        <w:gridCol w:w="3144"/>
        <w:gridCol w:w="13162"/>
      </w:tblGrid>
      <w:tr w:rsidR="004C6BB6">
        <w:trPr>
          <w:trHeight w:val="1378"/>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t>How will I be involved in discussions about and planning for my child’s education?</w:t>
            </w:r>
            <w:r>
              <w:rPr>
                <w:b w:val="0"/>
                <w:sz w:val="28"/>
              </w:rPr>
              <w:t xml:space="preserve"> </w:t>
            </w:r>
          </w:p>
        </w:tc>
        <w:tc>
          <w:tcPr>
            <w:tcW w:w="13161" w:type="dxa"/>
            <w:tcBorders>
              <w:top w:val="single" w:sz="4" w:space="0" w:color="000000"/>
              <w:left w:val="single" w:sz="4" w:space="0" w:color="000000"/>
              <w:bottom w:val="single" w:sz="4" w:space="0" w:color="000000"/>
              <w:right w:val="single" w:sz="4" w:space="0" w:color="000000"/>
            </w:tcBorders>
          </w:tcPr>
          <w:p w:rsidR="004C6BB6" w:rsidRDefault="00385B0D">
            <w:pPr>
              <w:numPr>
                <w:ilvl w:val="0"/>
                <w:numId w:val="4"/>
              </w:numPr>
              <w:pBdr>
                <w:top w:val="none" w:sz="0" w:space="0" w:color="auto"/>
                <w:left w:val="none" w:sz="0" w:space="0" w:color="auto"/>
                <w:bottom w:val="none" w:sz="0" w:space="0" w:color="auto"/>
                <w:right w:val="none" w:sz="0" w:space="0" w:color="auto"/>
              </w:pBdr>
              <w:spacing w:after="108"/>
              <w:ind w:hanging="360"/>
              <w:jc w:val="left"/>
            </w:pPr>
            <w:r>
              <w:rPr>
                <w:b w:val="0"/>
              </w:rPr>
              <w:t xml:space="preserve">provide parents with a copy of the desired outcomes or My Plan agreed for their child and the strategies and interventions set up in school to help them achieve them </w:t>
            </w:r>
          </w:p>
          <w:p w:rsidR="004C6BB6" w:rsidRDefault="00385B0D">
            <w:pPr>
              <w:numPr>
                <w:ilvl w:val="0"/>
                <w:numId w:val="4"/>
              </w:numPr>
              <w:pBdr>
                <w:top w:val="none" w:sz="0" w:space="0" w:color="auto"/>
                <w:left w:val="none" w:sz="0" w:space="0" w:color="auto"/>
                <w:bottom w:val="none" w:sz="0" w:space="0" w:color="auto"/>
                <w:right w:val="none" w:sz="0" w:space="0" w:color="auto"/>
              </w:pBdr>
              <w:spacing w:line="259" w:lineRule="auto"/>
              <w:ind w:hanging="360"/>
              <w:jc w:val="left"/>
            </w:pPr>
            <w:r>
              <w:rPr>
                <w:b w:val="0"/>
              </w:rPr>
              <w:t>hold an annual review for any child with a Statutory My Plan (education health care plan)</w:t>
            </w:r>
            <w:r>
              <w:rPr>
                <w:b w:val="0"/>
                <w:sz w:val="28"/>
              </w:rPr>
              <w:t xml:space="preserve"> </w:t>
            </w:r>
          </w:p>
        </w:tc>
      </w:tr>
      <w:tr w:rsidR="004C6BB6">
        <w:trPr>
          <w:trHeight w:val="2355"/>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t xml:space="preserve">How will the curriculum be matched to my child’s needs? </w:t>
            </w:r>
            <w:r>
              <w:rPr>
                <w:b w:val="0"/>
                <w:sz w:val="28"/>
              </w:rPr>
              <w:t xml:space="preserve"> </w:t>
            </w:r>
          </w:p>
        </w:tc>
        <w:tc>
          <w:tcPr>
            <w:tcW w:w="13161"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ind w:left="0" w:firstLine="0"/>
              <w:jc w:val="left"/>
            </w:pPr>
            <w:r>
              <w:rPr>
                <w:b w:val="0"/>
              </w:rPr>
              <w:t xml:space="preserve">Teachers are responsible and accountable for the progress and development of the pupils within their class including where pupils access support from teaching assistants or specialist staff (HLTA, ELSA). </w:t>
            </w:r>
          </w:p>
          <w:p w:rsidR="004C6BB6" w:rsidRDefault="00385B0D">
            <w:pPr>
              <w:pBdr>
                <w:top w:val="none" w:sz="0" w:space="0" w:color="auto"/>
                <w:left w:val="none" w:sz="0" w:space="0" w:color="auto"/>
                <w:bottom w:val="none" w:sz="0" w:space="0" w:color="auto"/>
                <w:right w:val="none" w:sz="0" w:space="0" w:color="auto"/>
              </w:pBdr>
              <w:spacing w:after="1"/>
              <w:ind w:left="0" w:firstLine="0"/>
              <w:jc w:val="left"/>
            </w:pPr>
            <w:r>
              <w:rPr>
                <w:b w:val="0"/>
              </w:rPr>
              <w:t xml:space="preserve">The class teacher will deliver high quality teaching that is differentiated and personalised so that the individual needs are met and adapted when necessary.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Specific resources and strategies will be used to support every child individually and in groups. </w:t>
            </w:r>
          </w:p>
          <w:p w:rsidR="004C6BB6" w:rsidRDefault="00385B0D">
            <w:pPr>
              <w:pBdr>
                <w:top w:val="none" w:sz="0" w:space="0" w:color="auto"/>
                <w:left w:val="none" w:sz="0" w:space="0" w:color="auto"/>
                <w:bottom w:val="none" w:sz="0" w:space="0" w:color="auto"/>
                <w:right w:val="none" w:sz="0" w:space="0" w:color="auto"/>
              </w:pBdr>
              <w:spacing w:line="259" w:lineRule="auto"/>
              <w:ind w:left="0" w:right="2716" w:firstLine="0"/>
              <w:jc w:val="left"/>
            </w:pPr>
            <w:r>
              <w:rPr>
                <w:b w:val="0"/>
              </w:rPr>
              <w:t>The class teacher will use appropriate assessments to set outcomes which are challenging but achievable. The class teacher will plan lessons to ensure that there are no barriers to every pupil achieving. Class teachers will give learners choice and control.</w:t>
            </w:r>
            <w:r>
              <w:rPr>
                <w:b w:val="0"/>
                <w:sz w:val="28"/>
              </w:rPr>
              <w:t xml:space="preserve"> </w:t>
            </w:r>
          </w:p>
        </w:tc>
      </w:tr>
      <w:tr w:rsidR="004C6BB6">
        <w:trPr>
          <w:trHeight w:val="3269"/>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t>How will you help me to support my child’s learning?</w:t>
            </w:r>
            <w:r>
              <w:rPr>
                <w:b w:val="0"/>
                <w:sz w:val="22"/>
              </w:rPr>
              <w:t xml:space="preserve"> </w:t>
            </w:r>
          </w:p>
        </w:tc>
        <w:tc>
          <w:tcPr>
            <w:tcW w:w="13161"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after="37"/>
              <w:ind w:left="0" w:firstLine="0"/>
              <w:jc w:val="left"/>
            </w:pPr>
            <w:r>
              <w:rPr>
                <w:b w:val="0"/>
              </w:rPr>
              <w:t xml:space="preserve">Parents will support their child at home in order to work in partnership with the school.  The following opportunities will be given for parents to enhance learning at home: </w:t>
            </w:r>
          </w:p>
          <w:p w:rsidR="004C6BB6" w:rsidRDefault="00385B0D">
            <w:pPr>
              <w:numPr>
                <w:ilvl w:val="0"/>
                <w:numId w:val="5"/>
              </w:numPr>
              <w:pBdr>
                <w:top w:val="none" w:sz="0" w:space="0" w:color="auto"/>
                <w:left w:val="none" w:sz="0" w:space="0" w:color="auto"/>
                <w:bottom w:val="none" w:sz="0" w:space="0" w:color="auto"/>
                <w:right w:val="none" w:sz="0" w:space="0" w:color="auto"/>
              </w:pBdr>
              <w:spacing w:after="14" w:line="259" w:lineRule="auto"/>
              <w:ind w:hanging="360"/>
              <w:jc w:val="left"/>
            </w:pPr>
            <w:r>
              <w:rPr>
                <w:b w:val="0"/>
              </w:rPr>
              <w:t xml:space="preserve">family learning sessions in phonics &amp; maths </w:t>
            </w:r>
          </w:p>
          <w:p w:rsidR="004C6BB6" w:rsidRDefault="00385B0D">
            <w:pPr>
              <w:numPr>
                <w:ilvl w:val="0"/>
                <w:numId w:val="5"/>
              </w:numPr>
              <w:pBdr>
                <w:top w:val="none" w:sz="0" w:space="0" w:color="auto"/>
                <w:left w:val="none" w:sz="0" w:space="0" w:color="auto"/>
                <w:bottom w:val="none" w:sz="0" w:space="0" w:color="auto"/>
                <w:right w:val="none" w:sz="0" w:space="0" w:color="auto"/>
              </w:pBdr>
              <w:spacing w:after="14" w:line="259" w:lineRule="auto"/>
              <w:ind w:hanging="360"/>
              <w:jc w:val="left"/>
            </w:pPr>
            <w:r>
              <w:rPr>
                <w:b w:val="0"/>
              </w:rPr>
              <w:t xml:space="preserve">give parents access to resources from school to use at home </w:t>
            </w:r>
          </w:p>
          <w:p w:rsidR="004C6BB6" w:rsidRDefault="00385B0D">
            <w:pPr>
              <w:numPr>
                <w:ilvl w:val="0"/>
                <w:numId w:val="5"/>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parents to be given maths and phonics packs with resources to aid learning when necessary throughout both key stages </w:t>
            </w:r>
          </w:p>
          <w:p w:rsidR="004C6BB6" w:rsidRDefault="00385B0D">
            <w:pPr>
              <w:numPr>
                <w:ilvl w:val="0"/>
                <w:numId w:val="5"/>
              </w:numPr>
              <w:pBdr>
                <w:top w:val="none" w:sz="0" w:space="0" w:color="auto"/>
                <w:left w:val="none" w:sz="0" w:space="0" w:color="auto"/>
                <w:bottom w:val="none" w:sz="0" w:space="0" w:color="auto"/>
                <w:right w:val="none" w:sz="0" w:space="0" w:color="auto"/>
              </w:pBdr>
              <w:spacing w:after="37"/>
              <w:ind w:hanging="360"/>
              <w:jc w:val="left"/>
            </w:pPr>
            <w:r>
              <w:rPr>
                <w:b w:val="0"/>
              </w:rPr>
              <w:t xml:space="preserve">give access to individual support to further parents knowledge and understanding of teaching methods when necessary and appropriate </w:t>
            </w:r>
          </w:p>
          <w:p w:rsidR="004C6BB6" w:rsidRDefault="00385B0D">
            <w:pPr>
              <w:numPr>
                <w:ilvl w:val="0"/>
                <w:numId w:val="5"/>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at parents evenings or additional individual meetings teachers give advice on how to support children further at home </w:t>
            </w:r>
          </w:p>
          <w:p w:rsidR="004C6BB6" w:rsidRDefault="00385B0D">
            <w:pPr>
              <w:numPr>
                <w:ilvl w:val="0"/>
                <w:numId w:val="5"/>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parents receive agency reports which often include support materials for home use </w:t>
            </w:r>
          </w:p>
          <w:p w:rsidR="004C6BB6" w:rsidRDefault="00385B0D">
            <w:pPr>
              <w:numPr>
                <w:ilvl w:val="0"/>
                <w:numId w:val="5"/>
              </w:numPr>
              <w:pBdr>
                <w:top w:val="none" w:sz="0" w:space="0" w:color="auto"/>
                <w:left w:val="none" w:sz="0" w:space="0" w:color="auto"/>
                <w:bottom w:val="none" w:sz="0" w:space="0" w:color="auto"/>
                <w:right w:val="none" w:sz="0" w:space="0" w:color="auto"/>
              </w:pBdr>
              <w:spacing w:line="259" w:lineRule="auto"/>
              <w:ind w:hanging="360"/>
              <w:jc w:val="left"/>
            </w:pPr>
            <w:r>
              <w:rPr>
                <w:b w:val="0"/>
              </w:rPr>
              <w:t xml:space="preserve">parents are given opportunities to attend cluster workshops on specific areas of need </w:t>
            </w:r>
            <w:r>
              <w:rPr>
                <w:b w:val="0"/>
                <w:sz w:val="28"/>
              </w:rPr>
              <w:t>-</w:t>
            </w:r>
            <w:r>
              <w:rPr>
                <w:rFonts w:ascii="Arial" w:eastAsia="Arial" w:hAnsi="Arial" w:cs="Arial"/>
                <w:b w:val="0"/>
                <w:sz w:val="28"/>
              </w:rPr>
              <w:t xml:space="preserve"> </w:t>
            </w:r>
            <w:r>
              <w:rPr>
                <w:b w:val="0"/>
              </w:rPr>
              <w:t>use of the parents support advisor</w:t>
            </w:r>
            <w:r>
              <w:rPr>
                <w:b w:val="0"/>
                <w:sz w:val="28"/>
              </w:rPr>
              <w:t xml:space="preserve"> </w:t>
            </w:r>
          </w:p>
        </w:tc>
      </w:tr>
      <w:tr w:rsidR="004C6BB6">
        <w:trPr>
          <w:trHeight w:val="3234"/>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lastRenderedPageBreak/>
              <w:t xml:space="preserve">What support will there be for my child’s overall well-being? </w:t>
            </w:r>
            <w:r>
              <w:rPr>
                <w:b w:val="0"/>
                <w:sz w:val="28"/>
              </w:rPr>
              <w:t xml:space="preserve"> </w:t>
            </w:r>
          </w:p>
        </w:tc>
        <w:tc>
          <w:tcPr>
            <w:tcW w:w="13161"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The school promotes a positive behaviour ethos as outlined in our Discipline and behaviour Policy. </w:t>
            </w:r>
          </w:p>
          <w:p w:rsidR="004C6BB6" w:rsidRDefault="00385B0D">
            <w:pPr>
              <w:pBdr>
                <w:top w:val="none" w:sz="0" w:space="0" w:color="auto"/>
                <w:left w:val="none" w:sz="0" w:space="0" w:color="auto"/>
                <w:bottom w:val="none" w:sz="0" w:space="0" w:color="auto"/>
                <w:right w:val="none" w:sz="0" w:space="0" w:color="auto"/>
              </w:pBdr>
              <w:spacing w:after="11" w:line="259" w:lineRule="auto"/>
              <w:ind w:left="0" w:firstLine="0"/>
              <w:jc w:val="left"/>
            </w:pPr>
            <w:r>
              <w:rPr>
                <w:b w:val="0"/>
              </w:rPr>
              <w:t xml:space="preserve">The school also teach children strategies to help them socially and emotionally in the following lessons: </w:t>
            </w:r>
          </w:p>
          <w:p w:rsidR="004C6BB6" w:rsidRDefault="00385B0D">
            <w:pPr>
              <w:numPr>
                <w:ilvl w:val="0"/>
                <w:numId w:val="6"/>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PSHCE </w:t>
            </w:r>
          </w:p>
          <w:p w:rsidR="004C6BB6" w:rsidRDefault="00385B0D">
            <w:pPr>
              <w:numPr>
                <w:ilvl w:val="0"/>
                <w:numId w:val="6"/>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Circle time </w:t>
            </w:r>
          </w:p>
          <w:p w:rsidR="004C6BB6" w:rsidRDefault="00385B0D">
            <w:pPr>
              <w:numPr>
                <w:ilvl w:val="0"/>
                <w:numId w:val="6"/>
              </w:numPr>
              <w:pBdr>
                <w:top w:val="none" w:sz="0" w:space="0" w:color="auto"/>
                <w:left w:val="none" w:sz="0" w:space="0" w:color="auto"/>
                <w:bottom w:val="none" w:sz="0" w:space="0" w:color="auto"/>
                <w:right w:val="none" w:sz="0" w:space="0" w:color="auto"/>
              </w:pBdr>
              <w:spacing w:after="14" w:line="259" w:lineRule="auto"/>
              <w:ind w:hanging="360"/>
              <w:jc w:val="left"/>
            </w:pPr>
            <w:r>
              <w:rPr>
                <w:b w:val="0"/>
              </w:rPr>
              <w:t xml:space="preserve">Collective worship </w:t>
            </w:r>
          </w:p>
          <w:p w:rsidR="004C6BB6" w:rsidRDefault="00385B0D">
            <w:pPr>
              <w:numPr>
                <w:ilvl w:val="0"/>
                <w:numId w:val="6"/>
              </w:numPr>
              <w:pBdr>
                <w:top w:val="none" w:sz="0" w:space="0" w:color="auto"/>
                <w:left w:val="none" w:sz="0" w:space="0" w:color="auto"/>
                <w:bottom w:val="none" w:sz="0" w:space="0" w:color="auto"/>
                <w:right w:val="none" w:sz="0" w:space="0" w:color="auto"/>
              </w:pBdr>
              <w:spacing w:line="259" w:lineRule="auto"/>
              <w:ind w:hanging="360"/>
              <w:jc w:val="left"/>
            </w:pPr>
            <w:r>
              <w:rPr>
                <w:b w:val="0"/>
              </w:rPr>
              <w:t xml:space="preserve">Small group interventions; social skills which encompasses social stories, discussions and making choices </w:t>
            </w:r>
          </w:p>
          <w:p w:rsidR="004C6BB6" w:rsidRDefault="00385B0D">
            <w:pPr>
              <w:pBdr>
                <w:top w:val="none" w:sz="0" w:space="0" w:color="auto"/>
                <w:left w:val="none" w:sz="0" w:space="0" w:color="auto"/>
                <w:bottom w:val="none" w:sz="0" w:space="0" w:color="auto"/>
                <w:right w:val="none" w:sz="0" w:space="0" w:color="auto"/>
              </w:pBdr>
              <w:ind w:left="0" w:firstLine="0"/>
              <w:jc w:val="left"/>
            </w:pPr>
            <w:r>
              <w:rPr>
                <w:b w:val="0"/>
              </w:rPr>
              <w:t xml:space="preserve">If necessary we also support children’s social and emotional development in individual support sessions that teach social skills and coping strategies delivered by an ELSA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The school give many opportunities for children to participate in after school &amp; during school enrichment. </w:t>
            </w:r>
          </w:p>
          <w:p w:rsidR="004C6BB6" w:rsidRDefault="00385B0D">
            <w:pPr>
              <w:pBdr>
                <w:top w:val="none" w:sz="0" w:space="0" w:color="auto"/>
                <w:left w:val="none" w:sz="0" w:space="0" w:color="auto"/>
                <w:bottom w:val="none" w:sz="0" w:space="0" w:color="auto"/>
                <w:right w:val="none" w:sz="0" w:space="0" w:color="auto"/>
              </w:pBdr>
              <w:spacing w:after="7" w:line="259" w:lineRule="auto"/>
              <w:ind w:left="0" w:firstLine="0"/>
              <w:jc w:val="left"/>
            </w:pPr>
            <w:r>
              <w:rPr>
                <w:b w:val="0"/>
              </w:rPr>
              <w:t xml:space="preserve">The school gives all children equal opportunities to participate in all activities via the pupil premium money.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Older children are given responsibilities to care for others.  These include: buddy systems and Friendship Group.</w:t>
            </w:r>
            <w:r>
              <w:rPr>
                <w:b w:val="0"/>
                <w:sz w:val="28"/>
              </w:rPr>
              <w:t xml:space="preserve"> </w:t>
            </w:r>
          </w:p>
        </w:tc>
      </w:tr>
    </w:tbl>
    <w:p w:rsidR="004C6BB6" w:rsidRDefault="004C6BB6">
      <w:pPr>
        <w:pBdr>
          <w:top w:val="none" w:sz="0" w:space="0" w:color="auto"/>
          <w:left w:val="none" w:sz="0" w:space="0" w:color="auto"/>
          <w:bottom w:val="none" w:sz="0" w:space="0" w:color="auto"/>
          <w:right w:val="none" w:sz="0" w:space="0" w:color="auto"/>
        </w:pBdr>
        <w:spacing w:line="259" w:lineRule="auto"/>
        <w:ind w:left="-422" w:right="16466" w:firstLine="0"/>
        <w:jc w:val="left"/>
      </w:pPr>
    </w:p>
    <w:tbl>
      <w:tblPr>
        <w:tblStyle w:val="TableGrid"/>
        <w:tblW w:w="16306" w:type="dxa"/>
        <w:tblInd w:w="-130" w:type="dxa"/>
        <w:tblCellMar>
          <w:top w:w="50" w:type="dxa"/>
          <w:left w:w="108" w:type="dxa"/>
          <w:right w:w="90" w:type="dxa"/>
        </w:tblCellMar>
        <w:tblLook w:val="04A0" w:firstRow="1" w:lastRow="0" w:firstColumn="1" w:lastColumn="0" w:noHBand="0" w:noVBand="1"/>
      </w:tblPr>
      <w:tblGrid>
        <w:gridCol w:w="3145"/>
        <w:gridCol w:w="3205"/>
        <w:gridCol w:w="3377"/>
        <w:gridCol w:w="3166"/>
        <w:gridCol w:w="3413"/>
      </w:tblGrid>
      <w:tr w:rsidR="004C6BB6">
        <w:trPr>
          <w:trHeight w:val="2355"/>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t>What specialist services and expertise are available at or accessed by the school?</w:t>
            </w:r>
            <w:r>
              <w:rPr>
                <w:b w:val="0"/>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4C6BB6" w:rsidRDefault="00385B0D">
            <w:pPr>
              <w:numPr>
                <w:ilvl w:val="0"/>
                <w:numId w:val="7"/>
              </w:numPr>
              <w:pBdr>
                <w:top w:val="none" w:sz="0" w:space="0" w:color="auto"/>
                <w:left w:val="none" w:sz="0" w:space="0" w:color="auto"/>
                <w:bottom w:val="none" w:sz="0" w:space="0" w:color="auto"/>
                <w:right w:val="none" w:sz="0" w:space="0" w:color="auto"/>
              </w:pBdr>
              <w:spacing w:after="12" w:line="259" w:lineRule="auto"/>
              <w:ind w:hanging="360"/>
              <w:jc w:val="left"/>
            </w:pPr>
            <w:r>
              <w:rPr>
                <w:b w:val="0"/>
              </w:rPr>
              <w:t xml:space="preserve">speech and language </w:t>
            </w:r>
          </w:p>
          <w:p w:rsidR="004C6BB6" w:rsidRDefault="00385B0D">
            <w:pPr>
              <w:numPr>
                <w:ilvl w:val="0"/>
                <w:numId w:val="7"/>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SWAPP  </w:t>
            </w:r>
          </w:p>
          <w:p w:rsidR="004C6BB6" w:rsidRDefault="00385B0D">
            <w:pPr>
              <w:numPr>
                <w:ilvl w:val="0"/>
                <w:numId w:val="7"/>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Behaviour support </w:t>
            </w:r>
          </w:p>
          <w:p w:rsidR="004C6BB6" w:rsidRDefault="00385B0D">
            <w:pPr>
              <w:numPr>
                <w:ilvl w:val="0"/>
                <w:numId w:val="7"/>
              </w:numPr>
              <w:pBdr>
                <w:top w:val="none" w:sz="0" w:space="0" w:color="auto"/>
                <w:left w:val="none" w:sz="0" w:space="0" w:color="auto"/>
                <w:bottom w:val="none" w:sz="0" w:space="0" w:color="auto"/>
                <w:right w:val="none" w:sz="0" w:space="0" w:color="auto"/>
              </w:pBdr>
              <w:spacing w:after="12" w:line="259" w:lineRule="auto"/>
              <w:ind w:hanging="360"/>
              <w:jc w:val="left"/>
            </w:pPr>
            <w:r>
              <w:rPr>
                <w:b w:val="0"/>
              </w:rPr>
              <w:t xml:space="preserve">Education Psychologist </w:t>
            </w:r>
          </w:p>
          <w:p w:rsidR="004C6BB6" w:rsidRDefault="00385B0D">
            <w:pPr>
              <w:numPr>
                <w:ilvl w:val="0"/>
                <w:numId w:val="7"/>
              </w:numPr>
              <w:pBdr>
                <w:top w:val="none" w:sz="0" w:space="0" w:color="auto"/>
                <w:left w:val="none" w:sz="0" w:space="0" w:color="auto"/>
                <w:bottom w:val="none" w:sz="0" w:space="0" w:color="auto"/>
                <w:right w:val="none" w:sz="0" w:space="0" w:color="auto"/>
              </w:pBdr>
              <w:spacing w:after="15" w:line="259" w:lineRule="auto"/>
              <w:ind w:hanging="360"/>
              <w:jc w:val="left"/>
            </w:pPr>
            <w:r>
              <w:rPr>
                <w:b w:val="0"/>
              </w:rPr>
              <w:t xml:space="preserve">Paediatrician </w:t>
            </w:r>
          </w:p>
          <w:p w:rsidR="004C6BB6" w:rsidRDefault="00385B0D">
            <w:pPr>
              <w:numPr>
                <w:ilvl w:val="0"/>
                <w:numId w:val="7"/>
              </w:numPr>
              <w:pBdr>
                <w:top w:val="none" w:sz="0" w:space="0" w:color="auto"/>
                <w:left w:val="none" w:sz="0" w:space="0" w:color="auto"/>
                <w:bottom w:val="none" w:sz="0" w:space="0" w:color="auto"/>
                <w:right w:val="none" w:sz="0" w:space="0" w:color="auto"/>
              </w:pBdr>
              <w:ind w:hanging="360"/>
              <w:jc w:val="left"/>
            </w:pPr>
            <w:r>
              <w:rPr>
                <w:b w:val="0"/>
              </w:rPr>
              <w:t xml:space="preserve">Emotional literacy support assistant </w:t>
            </w:r>
          </w:p>
          <w:p w:rsidR="004C6BB6" w:rsidRDefault="00385B0D">
            <w:pPr>
              <w:pBdr>
                <w:top w:val="none" w:sz="0" w:space="0" w:color="auto"/>
                <w:left w:val="none" w:sz="0" w:space="0" w:color="auto"/>
                <w:bottom w:val="none" w:sz="0" w:space="0" w:color="auto"/>
                <w:right w:val="none" w:sz="0" w:space="0" w:color="auto"/>
              </w:pBdr>
              <w:spacing w:line="259" w:lineRule="auto"/>
              <w:ind w:left="720" w:firstLine="0"/>
              <w:jc w:val="left"/>
            </w:pPr>
            <w:r>
              <w:rPr>
                <w:b w:val="0"/>
              </w:rPr>
              <w:t xml:space="preserve">(ELSA) </w:t>
            </w:r>
          </w:p>
        </w:tc>
        <w:tc>
          <w:tcPr>
            <w:tcW w:w="3377" w:type="dxa"/>
            <w:tcBorders>
              <w:top w:val="single" w:sz="4" w:space="0" w:color="000000"/>
              <w:left w:val="single" w:sz="4" w:space="0" w:color="000000"/>
              <w:bottom w:val="single" w:sz="4" w:space="0" w:color="000000"/>
              <w:right w:val="single" w:sz="4" w:space="0" w:color="000000"/>
            </w:tcBorders>
          </w:tcPr>
          <w:p w:rsidR="004C6BB6" w:rsidRDefault="00385B0D">
            <w:pPr>
              <w:numPr>
                <w:ilvl w:val="0"/>
                <w:numId w:val="8"/>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EMAS support </w:t>
            </w:r>
          </w:p>
          <w:p w:rsidR="004C6BB6" w:rsidRDefault="00385B0D">
            <w:pPr>
              <w:numPr>
                <w:ilvl w:val="0"/>
                <w:numId w:val="8"/>
              </w:numPr>
              <w:pBdr>
                <w:top w:val="none" w:sz="0" w:space="0" w:color="auto"/>
                <w:left w:val="none" w:sz="0" w:space="0" w:color="auto"/>
                <w:bottom w:val="none" w:sz="0" w:space="0" w:color="auto"/>
                <w:right w:val="none" w:sz="0" w:space="0" w:color="auto"/>
              </w:pBdr>
              <w:spacing w:line="259" w:lineRule="auto"/>
              <w:ind w:hanging="360"/>
              <w:jc w:val="left"/>
            </w:pPr>
            <w:r>
              <w:rPr>
                <w:b w:val="0"/>
              </w:rPr>
              <w:t xml:space="preserve">Paediatrician </w:t>
            </w:r>
          </w:p>
        </w:tc>
        <w:tc>
          <w:tcPr>
            <w:tcW w:w="3166" w:type="dxa"/>
            <w:tcBorders>
              <w:top w:val="single" w:sz="4" w:space="0" w:color="000000"/>
              <w:left w:val="single" w:sz="4" w:space="0" w:color="000000"/>
              <w:bottom w:val="single" w:sz="4" w:space="0" w:color="000000"/>
              <w:right w:val="single" w:sz="4" w:space="0" w:color="000000"/>
            </w:tcBorders>
          </w:tcPr>
          <w:p w:rsidR="004C6BB6" w:rsidRDefault="00385B0D">
            <w:pPr>
              <w:numPr>
                <w:ilvl w:val="0"/>
                <w:numId w:val="9"/>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CAMHS </w:t>
            </w:r>
          </w:p>
          <w:p w:rsidR="004C6BB6" w:rsidRDefault="00385B0D">
            <w:pPr>
              <w:numPr>
                <w:ilvl w:val="0"/>
                <w:numId w:val="9"/>
              </w:numPr>
              <w:pBdr>
                <w:top w:val="none" w:sz="0" w:space="0" w:color="auto"/>
                <w:left w:val="none" w:sz="0" w:space="0" w:color="auto"/>
                <w:bottom w:val="none" w:sz="0" w:space="0" w:color="auto"/>
                <w:right w:val="none" w:sz="0" w:space="0" w:color="auto"/>
              </w:pBdr>
              <w:spacing w:after="12" w:line="259" w:lineRule="auto"/>
              <w:ind w:hanging="360"/>
              <w:jc w:val="left"/>
            </w:pPr>
            <w:r>
              <w:rPr>
                <w:b w:val="0"/>
              </w:rPr>
              <w:t xml:space="preserve">Counselling </w:t>
            </w:r>
          </w:p>
          <w:p w:rsidR="004C6BB6" w:rsidRDefault="00385B0D">
            <w:pPr>
              <w:numPr>
                <w:ilvl w:val="0"/>
                <w:numId w:val="9"/>
              </w:numPr>
              <w:pBdr>
                <w:top w:val="none" w:sz="0" w:space="0" w:color="auto"/>
                <w:left w:val="none" w:sz="0" w:space="0" w:color="auto"/>
                <w:bottom w:val="none" w:sz="0" w:space="0" w:color="auto"/>
                <w:right w:val="none" w:sz="0" w:space="0" w:color="auto"/>
              </w:pBdr>
              <w:spacing w:after="10" w:line="259" w:lineRule="auto"/>
              <w:ind w:hanging="360"/>
              <w:jc w:val="left"/>
            </w:pPr>
            <w:r>
              <w:rPr>
                <w:b w:val="0"/>
              </w:rPr>
              <w:t xml:space="preserve">Social care </w:t>
            </w:r>
          </w:p>
          <w:p w:rsidR="004C6BB6" w:rsidRDefault="00385B0D">
            <w:pPr>
              <w:numPr>
                <w:ilvl w:val="0"/>
                <w:numId w:val="9"/>
              </w:numPr>
              <w:pBdr>
                <w:top w:val="none" w:sz="0" w:space="0" w:color="auto"/>
                <w:left w:val="none" w:sz="0" w:space="0" w:color="auto"/>
                <w:bottom w:val="none" w:sz="0" w:space="0" w:color="auto"/>
                <w:right w:val="none" w:sz="0" w:space="0" w:color="auto"/>
              </w:pBdr>
              <w:spacing w:after="14" w:line="259" w:lineRule="auto"/>
              <w:ind w:hanging="360"/>
              <w:jc w:val="left"/>
            </w:pPr>
            <w:r>
              <w:rPr>
                <w:b w:val="0"/>
              </w:rPr>
              <w:t xml:space="preserve">CAF </w:t>
            </w:r>
          </w:p>
          <w:p w:rsidR="004C6BB6" w:rsidRDefault="00385B0D">
            <w:pPr>
              <w:numPr>
                <w:ilvl w:val="0"/>
                <w:numId w:val="9"/>
              </w:numPr>
              <w:pBdr>
                <w:top w:val="none" w:sz="0" w:space="0" w:color="auto"/>
                <w:left w:val="none" w:sz="0" w:space="0" w:color="auto"/>
                <w:bottom w:val="none" w:sz="0" w:space="0" w:color="auto"/>
                <w:right w:val="none" w:sz="0" w:space="0" w:color="auto"/>
              </w:pBdr>
              <w:spacing w:after="15" w:line="259" w:lineRule="auto"/>
              <w:ind w:hanging="360"/>
              <w:jc w:val="left"/>
            </w:pPr>
            <w:r>
              <w:rPr>
                <w:b w:val="0"/>
              </w:rPr>
              <w:t xml:space="preserve">Paediatrician </w:t>
            </w:r>
          </w:p>
          <w:p w:rsidR="004C6BB6" w:rsidRDefault="00385B0D">
            <w:pPr>
              <w:numPr>
                <w:ilvl w:val="0"/>
                <w:numId w:val="9"/>
              </w:numPr>
              <w:pBdr>
                <w:top w:val="none" w:sz="0" w:space="0" w:color="auto"/>
                <w:left w:val="none" w:sz="0" w:space="0" w:color="auto"/>
                <w:bottom w:val="none" w:sz="0" w:space="0" w:color="auto"/>
                <w:right w:val="none" w:sz="0" w:space="0" w:color="auto"/>
              </w:pBdr>
              <w:ind w:hanging="360"/>
              <w:jc w:val="left"/>
            </w:pPr>
            <w:r>
              <w:rPr>
                <w:b w:val="0"/>
              </w:rPr>
              <w:t xml:space="preserve">Emotional literacy support assistant </w:t>
            </w:r>
          </w:p>
          <w:p w:rsidR="004C6BB6" w:rsidRDefault="00385B0D">
            <w:pPr>
              <w:pBdr>
                <w:top w:val="none" w:sz="0" w:space="0" w:color="auto"/>
                <w:left w:val="none" w:sz="0" w:space="0" w:color="auto"/>
                <w:bottom w:val="none" w:sz="0" w:space="0" w:color="auto"/>
                <w:right w:val="none" w:sz="0" w:space="0" w:color="auto"/>
              </w:pBdr>
              <w:spacing w:line="259" w:lineRule="auto"/>
              <w:ind w:left="720" w:firstLine="0"/>
              <w:jc w:val="left"/>
            </w:pPr>
            <w:r>
              <w:rPr>
                <w:b w:val="0"/>
              </w:rPr>
              <w:t xml:space="preserve">(ELSA) </w:t>
            </w:r>
          </w:p>
        </w:tc>
        <w:tc>
          <w:tcPr>
            <w:tcW w:w="3413" w:type="dxa"/>
            <w:tcBorders>
              <w:top w:val="single" w:sz="4" w:space="0" w:color="000000"/>
              <w:left w:val="single" w:sz="4" w:space="0" w:color="000000"/>
              <w:bottom w:val="single" w:sz="4" w:space="0" w:color="000000"/>
              <w:right w:val="single" w:sz="4" w:space="0" w:color="000000"/>
            </w:tcBorders>
          </w:tcPr>
          <w:p w:rsidR="004C6BB6" w:rsidRDefault="00385B0D">
            <w:pPr>
              <w:numPr>
                <w:ilvl w:val="0"/>
                <w:numId w:val="10"/>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school nurse </w:t>
            </w:r>
          </w:p>
          <w:p w:rsidR="004C6BB6" w:rsidRDefault="00385B0D">
            <w:pPr>
              <w:numPr>
                <w:ilvl w:val="0"/>
                <w:numId w:val="10"/>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counselling </w:t>
            </w:r>
          </w:p>
          <w:p w:rsidR="004C6BB6" w:rsidRDefault="00385B0D">
            <w:pPr>
              <w:numPr>
                <w:ilvl w:val="0"/>
                <w:numId w:val="10"/>
              </w:numPr>
              <w:pBdr>
                <w:top w:val="none" w:sz="0" w:space="0" w:color="auto"/>
                <w:left w:val="none" w:sz="0" w:space="0" w:color="auto"/>
                <w:bottom w:val="none" w:sz="0" w:space="0" w:color="auto"/>
                <w:right w:val="none" w:sz="0" w:space="0" w:color="auto"/>
              </w:pBdr>
              <w:spacing w:after="12" w:line="259" w:lineRule="auto"/>
              <w:ind w:hanging="360"/>
              <w:jc w:val="left"/>
            </w:pPr>
            <w:r>
              <w:rPr>
                <w:b w:val="0"/>
              </w:rPr>
              <w:t xml:space="preserve">occupational therapy </w:t>
            </w:r>
          </w:p>
          <w:p w:rsidR="004C6BB6" w:rsidRDefault="00385B0D">
            <w:pPr>
              <w:numPr>
                <w:ilvl w:val="0"/>
                <w:numId w:val="10"/>
              </w:numPr>
              <w:pBdr>
                <w:top w:val="none" w:sz="0" w:space="0" w:color="auto"/>
                <w:left w:val="none" w:sz="0" w:space="0" w:color="auto"/>
                <w:bottom w:val="none" w:sz="0" w:space="0" w:color="auto"/>
                <w:right w:val="none" w:sz="0" w:space="0" w:color="auto"/>
              </w:pBdr>
              <w:spacing w:line="259" w:lineRule="auto"/>
              <w:ind w:hanging="360"/>
              <w:jc w:val="left"/>
            </w:pPr>
            <w:r>
              <w:rPr>
                <w:b w:val="0"/>
              </w:rPr>
              <w:t xml:space="preserve">Paediatrician </w:t>
            </w:r>
          </w:p>
        </w:tc>
      </w:tr>
      <w:tr w:rsidR="004C6BB6">
        <w:trPr>
          <w:trHeight w:val="2648"/>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39" w:lineRule="auto"/>
              <w:ind w:left="0" w:firstLine="0"/>
              <w:jc w:val="left"/>
            </w:pPr>
            <w:r>
              <w:rPr>
                <w:sz w:val="28"/>
              </w:rPr>
              <w:t xml:space="preserve">What training are the staff supporting children and young people with </w:t>
            </w:r>
            <w:r>
              <w:rPr>
                <w:b w:val="0"/>
                <w:sz w:val="28"/>
              </w:rPr>
              <w:t xml:space="preserve">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t>SEND had or are having?</w:t>
            </w:r>
            <w:r>
              <w:rPr>
                <w:b w:val="0"/>
                <w:sz w:val="22"/>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4C6BB6" w:rsidRDefault="00385B0D">
            <w:pPr>
              <w:numPr>
                <w:ilvl w:val="0"/>
                <w:numId w:val="11"/>
              </w:numPr>
              <w:pBdr>
                <w:top w:val="none" w:sz="0" w:space="0" w:color="auto"/>
                <w:left w:val="none" w:sz="0" w:space="0" w:color="auto"/>
                <w:bottom w:val="none" w:sz="0" w:space="0" w:color="auto"/>
                <w:right w:val="none" w:sz="0" w:space="0" w:color="auto"/>
              </w:pBdr>
              <w:spacing w:after="12" w:line="259" w:lineRule="auto"/>
              <w:ind w:hanging="360"/>
              <w:jc w:val="left"/>
            </w:pPr>
            <w:r>
              <w:rPr>
                <w:b w:val="0"/>
              </w:rPr>
              <w:t xml:space="preserve">talk boost </w:t>
            </w:r>
          </w:p>
          <w:p w:rsidR="004C6BB6" w:rsidRDefault="00385B0D">
            <w:pPr>
              <w:numPr>
                <w:ilvl w:val="0"/>
                <w:numId w:val="11"/>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ELSA </w:t>
            </w:r>
          </w:p>
          <w:p w:rsidR="004C6BB6" w:rsidRDefault="00385B0D">
            <w:pPr>
              <w:numPr>
                <w:ilvl w:val="0"/>
                <w:numId w:val="11"/>
              </w:numPr>
              <w:pBdr>
                <w:top w:val="none" w:sz="0" w:space="0" w:color="auto"/>
                <w:left w:val="none" w:sz="0" w:space="0" w:color="auto"/>
                <w:bottom w:val="none" w:sz="0" w:space="0" w:color="auto"/>
                <w:right w:val="none" w:sz="0" w:space="0" w:color="auto"/>
              </w:pBdr>
              <w:spacing w:line="259" w:lineRule="auto"/>
              <w:ind w:hanging="360"/>
              <w:jc w:val="left"/>
            </w:pPr>
            <w:r>
              <w:rPr>
                <w:b w:val="0"/>
              </w:rPr>
              <w:t xml:space="preserve">Social skills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C6BB6" w:rsidRDefault="00385B0D" w:rsidP="00385B0D">
            <w:pPr>
              <w:numPr>
                <w:ilvl w:val="0"/>
                <w:numId w:val="12"/>
              </w:numPr>
              <w:pBdr>
                <w:top w:val="none" w:sz="0" w:space="0" w:color="auto"/>
                <w:left w:val="none" w:sz="0" w:space="0" w:color="auto"/>
                <w:bottom w:val="none" w:sz="0" w:space="0" w:color="auto"/>
                <w:right w:val="none" w:sz="0" w:space="0" w:color="auto"/>
              </w:pBdr>
              <w:spacing w:after="14" w:line="259" w:lineRule="auto"/>
              <w:ind w:hanging="360"/>
              <w:jc w:val="left"/>
            </w:pPr>
            <w:r>
              <w:rPr>
                <w:b w:val="0"/>
              </w:rPr>
              <w:t xml:space="preserve">WESFORD </w:t>
            </w:r>
            <w:r w:rsidRPr="00385B0D">
              <w:rPr>
                <w:b w:val="0"/>
              </w:rPr>
              <w:t xml:space="preserve">  </w:t>
            </w:r>
          </w:p>
          <w:p w:rsidR="004C6BB6" w:rsidRDefault="00385B0D">
            <w:pPr>
              <w:numPr>
                <w:ilvl w:val="0"/>
                <w:numId w:val="12"/>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Accelread/Accelwrite </w:t>
            </w:r>
          </w:p>
          <w:p w:rsidR="004C6BB6" w:rsidRDefault="00385B0D">
            <w:pPr>
              <w:numPr>
                <w:ilvl w:val="0"/>
                <w:numId w:val="12"/>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Working memory </w:t>
            </w:r>
          </w:p>
          <w:p w:rsidR="004C6BB6" w:rsidRDefault="00385B0D">
            <w:pPr>
              <w:numPr>
                <w:ilvl w:val="0"/>
                <w:numId w:val="12"/>
              </w:numPr>
              <w:pBdr>
                <w:top w:val="none" w:sz="0" w:space="0" w:color="auto"/>
                <w:left w:val="none" w:sz="0" w:space="0" w:color="auto"/>
                <w:bottom w:val="none" w:sz="0" w:space="0" w:color="auto"/>
                <w:right w:val="none" w:sz="0" w:space="0" w:color="auto"/>
              </w:pBdr>
              <w:spacing w:line="259" w:lineRule="auto"/>
              <w:ind w:hanging="360"/>
              <w:jc w:val="left"/>
            </w:pPr>
            <w:r>
              <w:rPr>
                <w:b w:val="0"/>
              </w:rPr>
              <w:t xml:space="preserve">Boosting Reading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 </w:t>
            </w:r>
          </w:p>
        </w:tc>
        <w:tc>
          <w:tcPr>
            <w:tcW w:w="3166" w:type="dxa"/>
            <w:tcBorders>
              <w:top w:val="single" w:sz="4" w:space="0" w:color="000000"/>
              <w:left w:val="single" w:sz="4" w:space="0" w:color="000000"/>
              <w:bottom w:val="single" w:sz="4" w:space="0" w:color="000000"/>
              <w:right w:val="single" w:sz="4" w:space="0" w:color="000000"/>
            </w:tcBorders>
          </w:tcPr>
          <w:p w:rsidR="004C6BB6" w:rsidRDefault="00385B0D">
            <w:pPr>
              <w:numPr>
                <w:ilvl w:val="0"/>
                <w:numId w:val="13"/>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ELSA support </w:t>
            </w:r>
          </w:p>
          <w:p w:rsidR="004C6BB6" w:rsidRDefault="00385B0D">
            <w:pPr>
              <w:numPr>
                <w:ilvl w:val="0"/>
                <w:numId w:val="13"/>
              </w:numPr>
              <w:pBdr>
                <w:top w:val="none" w:sz="0" w:space="0" w:color="auto"/>
                <w:left w:val="none" w:sz="0" w:space="0" w:color="auto"/>
                <w:bottom w:val="none" w:sz="0" w:space="0" w:color="auto"/>
                <w:right w:val="none" w:sz="0" w:space="0" w:color="auto"/>
              </w:pBdr>
              <w:spacing w:after="11" w:line="259" w:lineRule="auto"/>
              <w:ind w:hanging="360"/>
              <w:jc w:val="left"/>
            </w:pPr>
            <w:r>
              <w:rPr>
                <w:b w:val="0"/>
              </w:rPr>
              <w:t xml:space="preserve">Social skills </w:t>
            </w:r>
          </w:p>
          <w:p w:rsidR="004C6BB6" w:rsidRDefault="00385B0D">
            <w:pPr>
              <w:numPr>
                <w:ilvl w:val="0"/>
                <w:numId w:val="13"/>
              </w:numPr>
              <w:pBdr>
                <w:top w:val="none" w:sz="0" w:space="0" w:color="auto"/>
                <w:left w:val="none" w:sz="0" w:space="0" w:color="auto"/>
                <w:bottom w:val="none" w:sz="0" w:space="0" w:color="auto"/>
                <w:right w:val="none" w:sz="0" w:space="0" w:color="auto"/>
              </w:pBdr>
              <w:spacing w:after="12" w:line="259" w:lineRule="auto"/>
              <w:ind w:hanging="360"/>
              <w:jc w:val="left"/>
            </w:pPr>
            <w:r>
              <w:rPr>
                <w:b w:val="0"/>
              </w:rPr>
              <w:t xml:space="preserve">PSHCE curriculum </w:t>
            </w:r>
          </w:p>
          <w:p w:rsidR="004C6BB6" w:rsidRDefault="00385B0D">
            <w:pPr>
              <w:numPr>
                <w:ilvl w:val="0"/>
                <w:numId w:val="13"/>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Team teach </w:t>
            </w:r>
          </w:p>
          <w:p w:rsidR="004C6BB6" w:rsidRDefault="00385B0D">
            <w:pPr>
              <w:numPr>
                <w:ilvl w:val="0"/>
                <w:numId w:val="13"/>
              </w:numPr>
              <w:pBdr>
                <w:top w:val="none" w:sz="0" w:space="0" w:color="auto"/>
                <w:left w:val="none" w:sz="0" w:space="0" w:color="auto"/>
                <w:bottom w:val="none" w:sz="0" w:space="0" w:color="auto"/>
                <w:right w:val="none" w:sz="0" w:space="0" w:color="auto"/>
              </w:pBdr>
              <w:spacing w:line="259" w:lineRule="auto"/>
              <w:ind w:hanging="360"/>
              <w:jc w:val="left"/>
            </w:pPr>
            <w:r>
              <w:rPr>
                <w:b w:val="0"/>
              </w:rPr>
              <w:t xml:space="preserve">De-escalation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4C6BB6" w:rsidRDefault="00385B0D">
            <w:pPr>
              <w:numPr>
                <w:ilvl w:val="0"/>
                <w:numId w:val="14"/>
              </w:numPr>
              <w:pBdr>
                <w:top w:val="none" w:sz="0" w:space="0" w:color="auto"/>
                <w:left w:val="none" w:sz="0" w:space="0" w:color="auto"/>
                <w:bottom w:val="none" w:sz="0" w:space="0" w:color="auto"/>
                <w:right w:val="none" w:sz="0" w:space="0" w:color="auto"/>
              </w:pBdr>
              <w:spacing w:after="35" w:line="241" w:lineRule="auto"/>
              <w:ind w:hanging="360"/>
              <w:jc w:val="left"/>
            </w:pPr>
            <w:r>
              <w:rPr>
                <w:b w:val="0"/>
              </w:rPr>
              <w:t xml:space="preserve">fine motor skills; </w:t>
            </w:r>
          </w:p>
          <w:p w:rsidR="004C6BB6" w:rsidRDefault="00385B0D">
            <w:pPr>
              <w:numPr>
                <w:ilvl w:val="0"/>
                <w:numId w:val="14"/>
              </w:numPr>
              <w:pBdr>
                <w:top w:val="none" w:sz="0" w:space="0" w:color="auto"/>
                <w:left w:val="none" w:sz="0" w:space="0" w:color="auto"/>
                <w:bottom w:val="none" w:sz="0" w:space="0" w:color="auto"/>
                <w:right w:val="none" w:sz="0" w:space="0" w:color="auto"/>
              </w:pBdr>
              <w:spacing w:after="35"/>
              <w:ind w:hanging="360"/>
              <w:jc w:val="left"/>
            </w:pPr>
            <w:r>
              <w:rPr>
                <w:b w:val="0"/>
              </w:rPr>
              <w:t xml:space="preserve">gross motor skills; SPARKS </w:t>
            </w:r>
          </w:p>
          <w:p w:rsidR="004C6BB6" w:rsidRDefault="00385B0D">
            <w:pPr>
              <w:numPr>
                <w:ilvl w:val="0"/>
                <w:numId w:val="14"/>
              </w:numPr>
              <w:pBdr>
                <w:top w:val="none" w:sz="0" w:space="0" w:color="auto"/>
                <w:left w:val="none" w:sz="0" w:space="0" w:color="auto"/>
                <w:bottom w:val="none" w:sz="0" w:space="0" w:color="auto"/>
                <w:right w:val="none" w:sz="0" w:space="0" w:color="auto"/>
              </w:pBdr>
              <w:spacing w:after="36"/>
              <w:ind w:hanging="360"/>
              <w:jc w:val="left"/>
            </w:pPr>
            <w:r>
              <w:rPr>
                <w:b w:val="0"/>
              </w:rPr>
              <w:t xml:space="preserve">visual screening; changing background colour, reading strips, coloured overlays </w:t>
            </w:r>
          </w:p>
          <w:p w:rsidR="004C6BB6" w:rsidRDefault="00385B0D">
            <w:pPr>
              <w:numPr>
                <w:ilvl w:val="0"/>
                <w:numId w:val="14"/>
              </w:numPr>
              <w:pBdr>
                <w:top w:val="none" w:sz="0" w:space="0" w:color="auto"/>
                <w:left w:val="none" w:sz="0" w:space="0" w:color="auto"/>
                <w:bottom w:val="none" w:sz="0" w:space="0" w:color="auto"/>
                <w:right w:val="none" w:sz="0" w:space="0" w:color="auto"/>
              </w:pBdr>
              <w:spacing w:line="259" w:lineRule="auto"/>
              <w:ind w:hanging="360"/>
              <w:jc w:val="left"/>
            </w:pPr>
            <w:r>
              <w:rPr>
                <w:b w:val="0"/>
              </w:rPr>
              <w:t xml:space="preserve">manual handling </w:t>
            </w:r>
          </w:p>
        </w:tc>
      </w:tr>
      <w:tr w:rsidR="004C6BB6">
        <w:trPr>
          <w:trHeight w:val="1375"/>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t xml:space="preserve">How will my child be included in activities </w:t>
            </w:r>
            <w:r>
              <w:rPr>
                <w:sz w:val="28"/>
              </w:rPr>
              <w:lastRenderedPageBreak/>
              <w:t>outside the classroom, including school trips?</w:t>
            </w:r>
            <w:r>
              <w:rPr>
                <w:b w:val="0"/>
                <w:sz w:val="28"/>
              </w:rPr>
              <w:t xml:space="preserve"> </w:t>
            </w:r>
          </w:p>
        </w:tc>
        <w:tc>
          <w:tcPr>
            <w:tcW w:w="13161" w:type="dxa"/>
            <w:gridSpan w:val="4"/>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lastRenderedPageBreak/>
              <w:t xml:space="preserve">Activities and school trips are available to all, see Single Equalities Policy. </w:t>
            </w:r>
          </w:p>
          <w:p w:rsidR="004C6BB6" w:rsidRDefault="00385B0D">
            <w:pPr>
              <w:pBdr>
                <w:top w:val="none" w:sz="0" w:space="0" w:color="auto"/>
                <w:left w:val="none" w:sz="0" w:space="0" w:color="auto"/>
                <w:bottom w:val="none" w:sz="0" w:space="0" w:color="auto"/>
                <w:right w:val="none" w:sz="0" w:space="0" w:color="auto"/>
              </w:pBdr>
              <w:spacing w:after="7" w:line="259" w:lineRule="auto"/>
              <w:ind w:left="0" w:firstLine="0"/>
              <w:jc w:val="left"/>
            </w:pPr>
            <w:r>
              <w:rPr>
                <w:b w:val="0"/>
              </w:rPr>
              <w:t xml:space="preserve">Risk assessments and procedures are in place to enable all children to participate.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If it is deemed that a child needs one to one support then resources and appropriate provision will be allocated.</w:t>
            </w:r>
            <w:r>
              <w:rPr>
                <w:b w:val="0"/>
                <w:sz w:val="28"/>
              </w:rPr>
              <w:t xml:space="preserve"> </w:t>
            </w:r>
          </w:p>
        </w:tc>
      </w:tr>
      <w:tr w:rsidR="004C6BB6">
        <w:trPr>
          <w:trHeight w:val="694"/>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t xml:space="preserve">How accessible is the school environment? </w:t>
            </w:r>
            <w:r>
              <w:rPr>
                <w:b w:val="0"/>
                <w:sz w:val="28"/>
              </w:rPr>
              <w:t xml:space="preserve"> </w:t>
            </w:r>
          </w:p>
        </w:tc>
        <w:tc>
          <w:tcPr>
            <w:tcW w:w="13161" w:type="dxa"/>
            <w:gridSpan w:val="4"/>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The school environment is suited to all children, see Disability and Accessibility Plan </w:t>
            </w:r>
          </w:p>
        </w:tc>
      </w:tr>
      <w:tr w:rsidR="004C6BB6">
        <w:trPr>
          <w:trHeight w:val="3233"/>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rsidP="00BB5FB9">
            <w:pPr>
              <w:pBdr>
                <w:top w:val="none" w:sz="0" w:space="0" w:color="auto"/>
                <w:left w:val="none" w:sz="0" w:space="0" w:color="auto"/>
                <w:bottom w:val="none" w:sz="0" w:space="0" w:color="auto"/>
                <w:right w:val="none" w:sz="0" w:space="0" w:color="auto"/>
              </w:pBdr>
              <w:spacing w:line="259" w:lineRule="auto"/>
              <w:ind w:left="0" w:firstLine="0"/>
              <w:jc w:val="left"/>
            </w:pPr>
            <w:r>
              <w:rPr>
                <w:sz w:val="28"/>
              </w:rPr>
              <w:t xml:space="preserve">How will the school prepare and support my child when joining </w:t>
            </w:r>
            <w:r w:rsidR="00BB5FB9">
              <w:rPr>
                <w:sz w:val="28"/>
              </w:rPr>
              <w:t xml:space="preserve">Kennet Valley school </w:t>
            </w:r>
            <w:r>
              <w:rPr>
                <w:sz w:val="28"/>
              </w:rPr>
              <w:t>transferring to a new school or post-16 provision?</w:t>
            </w:r>
            <w:r>
              <w:rPr>
                <w:b w:val="0"/>
                <w:sz w:val="22"/>
              </w:rPr>
              <w:t xml:space="preserve"> </w:t>
            </w:r>
          </w:p>
        </w:tc>
        <w:tc>
          <w:tcPr>
            <w:tcW w:w="13161" w:type="dxa"/>
            <w:gridSpan w:val="4"/>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ind w:left="0" w:firstLine="0"/>
              <w:jc w:val="left"/>
            </w:pPr>
            <w:r>
              <w:rPr>
                <w:b w:val="0"/>
              </w:rPr>
              <w:t xml:space="preserve">Before any child moves to our school we try and find out as much about them as possible to help them settle in quickly.  All our new children have the opportunity to come and visit the school and spend a short time in their new class so they know the expectations, can be allocated a buddy and to understand the procedure for early morning routine. </w:t>
            </w:r>
          </w:p>
          <w:p w:rsidR="004C6BB6" w:rsidRDefault="00385B0D">
            <w:pPr>
              <w:pBdr>
                <w:top w:val="none" w:sz="0" w:space="0" w:color="auto"/>
                <w:left w:val="none" w:sz="0" w:space="0" w:color="auto"/>
                <w:bottom w:val="none" w:sz="0" w:space="0" w:color="auto"/>
                <w:right w:val="none" w:sz="0" w:space="0" w:color="auto"/>
              </w:pBdr>
              <w:ind w:left="0" w:firstLine="0"/>
              <w:jc w:val="left"/>
            </w:pPr>
            <w:r>
              <w:rPr>
                <w:b w:val="0"/>
              </w:rPr>
              <w:t xml:space="preserve">Once we know that a child has SEN we will meet with parents to decide on the desired outcomes we are all working towards and develop a plan to support each child to achieve these aims.  A copy of this plan will be shared with parents as soon as possible after the meeting.  If needed some plans may detail a ‘transition plan’ to help a child settle into the school easily and happily.  This transition should only take a short amount of time and will be decided upon during the initial meeting. </w:t>
            </w:r>
          </w:p>
          <w:p w:rsidR="004C6BB6" w:rsidRDefault="00385B0D">
            <w:pPr>
              <w:pBdr>
                <w:top w:val="none" w:sz="0" w:space="0" w:color="auto"/>
                <w:left w:val="none" w:sz="0" w:space="0" w:color="auto"/>
                <w:bottom w:val="none" w:sz="0" w:space="0" w:color="auto"/>
                <w:right w:val="none" w:sz="0" w:space="0" w:color="auto"/>
              </w:pBdr>
              <w:ind w:left="0" w:firstLine="0"/>
              <w:jc w:val="left"/>
            </w:pPr>
            <w:r>
              <w:rPr>
                <w:b w:val="0"/>
              </w:rPr>
              <w:t xml:space="preserve">If appropriate a one page profile can be drawn up to communicate to staff exactly how to help the child and explain what we are all working on.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Whenever a child moves to another school we always pass on school records to the new school. </w:t>
            </w:r>
          </w:p>
        </w:tc>
      </w:tr>
      <w:tr w:rsidR="004C6BB6">
        <w:trPr>
          <w:trHeight w:val="2979"/>
        </w:trPr>
        <w:tc>
          <w:tcPr>
            <w:tcW w:w="3144" w:type="dxa"/>
            <w:tcBorders>
              <w:top w:val="single" w:sz="4" w:space="0" w:color="000000"/>
              <w:left w:val="single" w:sz="4" w:space="0" w:color="000000"/>
              <w:bottom w:val="single" w:sz="4" w:space="0" w:color="000000"/>
              <w:right w:val="single" w:sz="4" w:space="0" w:color="000000"/>
            </w:tcBorders>
          </w:tcPr>
          <w:p w:rsidR="004C6BB6" w:rsidRDefault="004C6BB6">
            <w:pPr>
              <w:spacing w:after="160" w:line="259" w:lineRule="auto"/>
              <w:ind w:left="0" w:firstLine="0"/>
              <w:jc w:val="left"/>
            </w:pPr>
          </w:p>
        </w:tc>
        <w:tc>
          <w:tcPr>
            <w:tcW w:w="13161" w:type="dxa"/>
            <w:gridSpan w:val="4"/>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after="14" w:line="259" w:lineRule="auto"/>
              <w:ind w:left="0" w:firstLine="0"/>
              <w:jc w:val="left"/>
            </w:pPr>
            <w:r>
              <w:rPr>
                <w:b w:val="0"/>
              </w:rPr>
              <w:t xml:space="preserve">If a child has SEN we also: </w:t>
            </w:r>
          </w:p>
          <w:p w:rsidR="004C6BB6" w:rsidRDefault="00385B0D">
            <w:pPr>
              <w:numPr>
                <w:ilvl w:val="0"/>
                <w:numId w:val="15"/>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pass on SEN records to the new school including SEN support plans or Statutory My Plans and one page profiles </w:t>
            </w:r>
          </w:p>
          <w:p w:rsidR="004C6BB6" w:rsidRDefault="00385B0D">
            <w:pPr>
              <w:numPr>
                <w:ilvl w:val="0"/>
                <w:numId w:val="15"/>
              </w:numPr>
              <w:pBdr>
                <w:top w:val="none" w:sz="0" w:space="0" w:color="auto"/>
                <w:left w:val="none" w:sz="0" w:space="0" w:color="auto"/>
                <w:bottom w:val="none" w:sz="0" w:space="0" w:color="auto"/>
                <w:right w:val="none" w:sz="0" w:space="0" w:color="auto"/>
              </w:pBdr>
              <w:spacing w:after="13" w:line="259" w:lineRule="auto"/>
              <w:ind w:hanging="360"/>
              <w:jc w:val="left"/>
            </w:pPr>
            <w:r>
              <w:rPr>
                <w:b w:val="0"/>
              </w:rPr>
              <w:t xml:space="preserve">liaise with the SENCO/headteacher or class teacher of the new school to clarify any information necessary </w:t>
            </w:r>
          </w:p>
          <w:p w:rsidR="004C6BB6" w:rsidRDefault="00385B0D">
            <w:pPr>
              <w:numPr>
                <w:ilvl w:val="0"/>
                <w:numId w:val="15"/>
              </w:numPr>
              <w:pBdr>
                <w:top w:val="none" w:sz="0" w:space="0" w:color="auto"/>
                <w:left w:val="none" w:sz="0" w:space="0" w:color="auto"/>
                <w:bottom w:val="none" w:sz="0" w:space="0" w:color="auto"/>
                <w:right w:val="none" w:sz="0" w:space="0" w:color="auto"/>
              </w:pBdr>
              <w:spacing w:after="36" w:line="241" w:lineRule="auto"/>
              <w:ind w:hanging="360"/>
              <w:jc w:val="left"/>
            </w:pPr>
            <w:r>
              <w:rPr>
                <w:b w:val="0"/>
              </w:rPr>
              <w:t xml:space="preserve">if needed we can include ways to support a child’s transition to a new school through their SEN support plan or Statutory My Plans.  For example extra visits to the school or do transition work in preparation for move; maps or photographs of the new school or working on a new one page profile for the new school </w:t>
            </w:r>
          </w:p>
          <w:p w:rsidR="004C6BB6" w:rsidRDefault="00385B0D">
            <w:pPr>
              <w:numPr>
                <w:ilvl w:val="0"/>
                <w:numId w:val="15"/>
              </w:numPr>
              <w:pBdr>
                <w:top w:val="none" w:sz="0" w:space="0" w:color="auto"/>
                <w:left w:val="none" w:sz="0" w:space="0" w:color="auto"/>
                <w:bottom w:val="none" w:sz="0" w:space="0" w:color="auto"/>
                <w:right w:val="none" w:sz="0" w:space="0" w:color="auto"/>
              </w:pBdr>
              <w:spacing w:after="110"/>
              <w:ind w:hanging="360"/>
              <w:jc w:val="left"/>
            </w:pPr>
            <w:r>
              <w:rPr>
                <w:b w:val="0"/>
              </w:rPr>
              <w:t xml:space="preserve">if possible we invite the new school to the last annual review of a child with a Statutory My Plans and a transition plan can be set up as part of this meeting. </w:t>
            </w:r>
          </w:p>
          <w:p w:rsidR="004C6BB6" w:rsidRDefault="00385B0D">
            <w:pPr>
              <w:numPr>
                <w:ilvl w:val="0"/>
                <w:numId w:val="15"/>
              </w:numPr>
              <w:pBdr>
                <w:top w:val="none" w:sz="0" w:space="0" w:color="auto"/>
                <w:left w:val="none" w:sz="0" w:space="0" w:color="auto"/>
                <w:bottom w:val="none" w:sz="0" w:space="0" w:color="auto"/>
                <w:right w:val="none" w:sz="0" w:space="0" w:color="auto"/>
              </w:pBdr>
              <w:spacing w:line="259" w:lineRule="auto"/>
              <w:ind w:hanging="360"/>
              <w:jc w:val="left"/>
            </w:pPr>
            <w:r>
              <w:rPr>
                <w:b w:val="0"/>
              </w:rPr>
              <w:t>A transition meeting is convened for any child with a Statutory My Plans at the end of Year 5 ready for Year 6 moving into secondary education.</w:t>
            </w:r>
            <w:r>
              <w:rPr>
                <w:b w:val="0"/>
                <w:sz w:val="28"/>
              </w:rPr>
              <w:t xml:space="preserve"> </w:t>
            </w:r>
          </w:p>
        </w:tc>
      </w:tr>
      <w:tr w:rsidR="004C6BB6">
        <w:trPr>
          <w:trHeight w:val="3428"/>
        </w:trPr>
        <w:tc>
          <w:tcPr>
            <w:tcW w:w="3144" w:type="dxa"/>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39" w:lineRule="auto"/>
              <w:ind w:left="0" w:firstLine="0"/>
              <w:jc w:val="left"/>
            </w:pPr>
            <w:r>
              <w:rPr>
                <w:sz w:val="28"/>
              </w:rPr>
              <w:lastRenderedPageBreak/>
              <w:t xml:space="preserve">How are the school’s resources allocated and matched to children’s special educational needs?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sz w:val="28"/>
              </w:rPr>
              <w:t xml:space="preserve">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t>How is the decision made about how much/what support my child will receive?</w:t>
            </w:r>
            <w:r>
              <w:rPr>
                <w:b w:val="0"/>
                <w:sz w:val="28"/>
              </w:rPr>
              <w:t xml:space="preserve"> </w:t>
            </w:r>
          </w:p>
        </w:tc>
        <w:tc>
          <w:tcPr>
            <w:tcW w:w="13161" w:type="dxa"/>
            <w:gridSpan w:val="4"/>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The school has a delegated budget for children with special education needs and this is used for providing effective provision for individual children.  The school will allocate resources and deploy members of staff according to need.  The resources will be reviewed and evaluated during the parent meetings, three times a year, and modified to ensure the effective support is maintained to maximise the learning and progress for individuals.  Tracking progress on a regular basis will ensure the provision matches the need. </w:t>
            </w:r>
          </w:p>
        </w:tc>
      </w:tr>
      <w:tr w:rsidR="004C6BB6">
        <w:trPr>
          <w:trHeight w:val="2648"/>
        </w:trPr>
        <w:tc>
          <w:tcPr>
            <w:tcW w:w="3144" w:type="dxa"/>
            <w:tcBorders>
              <w:top w:val="single" w:sz="4" w:space="0" w:color="000000"/>
              <w:left w:val="single" w:sz="4" w:space="0" w:color="000000"/>
              <w:bottom w:val="single" w:sz="4" w:space="0" w:color="000000"/>
              <w:right w:val="single" w:sz="4" w:space="0" w:color="000000"/>
            </w:tcBorders>
            <w:vAlign w:val="center"/>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sz w:val="28"/>
              </w:rPr>
              <w:t xml:space="preserve">Who can I contact for further information? </w:t>
            </w:r>
            <w:r>
              <w:rPr>
                <w:b w:val="0"/>
                <w:sz w:val="28"/>
              </w:rPr>
              <w:t xml:space="preserve"> </w:t>
            </w:r>
          </w:p>
        </w:tc>
        <w:tc>
          <w:tcPr>
            <w:tcW w:w="13161" w:type="dxa"/>
            <w:gridSpan w:val="4"/>
            <w:tcBorders>
              <w:top w:val="single" w:sz="4" w:space="0" w:color="000000"/>
              <w:left w:val="single" w:sz="4" w:space="0" w:color="000000"/>
              <w:bottom w:val="single" w:sz="4" w:space="0" w:color="000000"/>
              <w:right w:val="single" w:sz="4" w:space="0" w:color="000000"/>
            </w:tcBorders>
          </w:tcPr>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If you wish to discuss your child’s educational needs, please contact the school office to arrange a meeting with the SENCO.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Kennet Valley C of E VA Primary School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Lockeridge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Marlborough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Wiltshire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 xml:space="preserve">SN8 4EL </w:t>
            </w:r>
          </w:p>
          <w:p w:rsidR="004C6BB6" w:rsidRDefault="00385B0D">
            <w:pPr>
              <w:pBdr>
                <w:top w:val="none" w:sz="0" w:space="0" w:color="auto"/>
                <w:left w:val="none" w:sz="0" w:space="0" w:color="auto"/>
                <w:bottom w:val="none" w:sz="0" w:space="0" w:color="auto"/>
                <w:right w:val="none" w:sz="0" w:space="0" w:color="auto"/>
              </w:pBdr>
              <w:spacing w:after="7" w:line="259" w:lineRule="auto"/>
              <w:ind w:left="0" w:firstLine="0"/>
              <w:jc w:val="left"/>
            </w:pPr>
            <w:r>
              <w:rPr>
                <w:b w:val="0"/>
              </w:rPr>
              <w:t xml:space="preserve">Tel: 01672 861202 </w:t>
            </w:r>
          </w:p>
          <w:p w:rsidR="004C6BB6" w:rsidRDefault="00385B0D">
            <w:pPr>
              <w:pBdr>
                <w:top w:val="none" w:sz="0" w:space="0" w:color="auto"/>
                <w:left w:val="none" w:sz="0" w:space="0" w:color="auto"/>
                <w:bottom w:val="none" w:sz="0" w:space="0" w:color="auto"/>
                <w:right w:val="none" w:sz="0" w:space="0" w:color="auto"/>
              </w:pBdr>
              <w:spacing w:line="259" w:lineRule="auto"/>
              <w:ind w:left="0" w:firstLine="0"/>
              <w:jc w:val="left"/>
            </w:pPr>
            <w:r>
              <w:rPr>
                <w:b w:val="0"/>
              </w:rPr>
              <w:t>Email:  admin@kennetvalley.wilts.sch.uk</w:t>
            </w:r>
            <w:r>
              <w:rPr>
                <w:b w:val="0"/>
                <w:sz w:val="28"/>
              </w:rPr>
              <w:t xml:space="preserve"> </w:t>
            </w:r>
          </w:p>
        </w:tc>
      </w:tr>
    </w:tbl>
    <w:p w:rsidR="004C6BB6" w:rsidRDefault="00385B0D">
      <w:pPr>
        <w:pBdr>
          <w:top w:val="none" w:sz="0" w:space="0" w:color="auto"/>
          <w:left w:val="none" w:sz="0" w:space="0" w:color="auto"/>
          <w:bottom w:val="none" w:sz="0" w:space="0" w:color="auto"/>
          <w:right w:val="none" w:sz="0" w:space="0" w:color="auto"/>
        </w:pBdr>
        <w:spacing w:line="259" w:lineRule="auto"/>
        <w:ind w:left="298" w:firstLine="0"/>
        <w:jc w:val="both"/>
      </w:pPr>
      <w:r>
        <w:rPr>
          <w:b w:val="0"/>
          <w:sz w:val="22"/>
        </w:rPr>
        <w:t xml:space="preserve"> </w:t>
      </w:r>
    </w:p>
    <w:sectPr w:rsidR="004C6BB6">
      <w:pgSz w:w="16838" w:h="11906" w:orient="landscape"/>
      <w:pgMar w:top="405" w:right="373" w:bottom="809" w:left="4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066"/>
    <w:multiLevelType w:val="hybridMultilevel"/>
    <w:tmpl w:val="750A897A"/>
    <w:lvl w:ilvl="0" w:tplc="9CF6F5B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707B04">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A4E7EC">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344B1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3877A8">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6035F2">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885EA0">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98EE1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78BFCE">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5217B8"/>
    <w:multiLevelType w:val="hybridMultilevel"/>
    <w:tmpl w:val="39DE5C4C"/>
    <w:lvl w:ilvl="0" w:tplc="3606D90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F86F56">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72F674">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5A9CB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EEAE00">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988B7C">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FC5A6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E83F58">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3222FA">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FC2724"/>
    <w:multiLevelType w:val="hybridMultilevel"/>
    <w:tmpl w:val="78421DB6"/>
    <w:lvl w:ilvl="0" w:tplc="1B14445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54B9CC">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A80312">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50FF5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306774">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C6A410">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36F07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AE95D2">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A8A732">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F61125"/>
    <w:multiLevelType w:val="hybridMultilevel"/>
    <w:tmpl w:val="CA5E0D92"/>
    <w:lvl w:ilvl="0" w:tplc="E7FAF49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BE7792">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1A876A">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D069C6">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86B464">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F0D80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EC2B1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E2B806">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9EE3D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3A2DE5"/>
    <w:multiLevelType w:val="hybridMultilevel"/>
    <w:tmpl w:val="D6980B4A"/>
    <w:lvl w:ilvl="0" w:tplc="626C517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968B64">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F6D16E">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AE1A38">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4AA516">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7810C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EC0AF6">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700F26">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2CB8F2">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454156"/>
    <w:multiLevelType w:val="hybridMultilevel"/>
    <w:tmpl w:val="9BBC1FFE"/>
    <w:lvl w:ilvl="0" w:tplc="C5DE706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E240C8">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B4C124">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3A6ACA">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4E376A">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F46982">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9C5ECC">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3D6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FA281C">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5D7958"/>
    <w:multiLevelType w:val="hybridMultilevel"/>
    <w:tmpl w:val="08E8E836"/>
    <w:lvl w:ilvl="0" w:tplc="271E198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D24B72">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9EB714">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48427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F0422E">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30366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80B1FA">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A8D18">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CE43C8">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285546"/>
    <w:multiLevelType w:val="hybridMultilevel"/>
    <w:tmpl w:val="5FE2C7E4"/>
    <w:lvl w:ilvl="0" w:tplc="2DA4690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DAB728">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E46A5E">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B8D2C8">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B6A002">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7C3632">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12F41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D0200E">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F00292">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4D4114"/>
    <w:multiLevelType w:val="hybridMultilevel"/>
    <w:tmpl w:val="B13820CC"/>
    <w:lvl w:ilvl="0" w:tplc="74D6B29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2451EE">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923704">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206732">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6C89A">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027A5E">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20A16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AEB74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8EE1F8">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750A25"/>
    <w:multiLevelType w:val="hybridMultilevel"/>
    <w:tmpl w:val="B9380808"/>
    <w:lvl w:ilvl="0" w:tplc="6B04DFE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6C146E">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CE1D76">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A272C0">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1A308C">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F87130">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869B8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348F0E">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AEBBDC">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DE746E"/>
    <w:multiLevelType w:val="hybridMultilevel"/>
    <w:tmpl w:val="F8C8B7F8"/>
    <w:lvl w:ilvl="0" w:tplc="37DECC7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1ACC12">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06F9B2">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BE57AC">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30C63A">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3E1642">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F0FF08">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A0B922">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4637BC">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9F5CEA"/>
    <w:multiLevelType w:val="hybridMultilevel"/>
    <w:tmpl w:val="84C8925A"/>
    <w:lvl w:ilvl="0" w:tplc="259A125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1832B2">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72AF86">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461FD4">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E80830">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DE9F14">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38897E">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32129C">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4C40C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E6553C"/>
    <w:multiLevelType w:val="hybridMultilevel"/>
    <w:tmpl w:val="37704FDC"/>
    <w:lvl w:ilvl="0" w:tplc="3334B5E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0EC96E">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9A6316">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869326">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EC34B0">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F6B024">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0E31E4">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2CE22E">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528736">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152461"/>
    <w:multiLevelType w:val="hybridMultilevel"/>
    <w:tmpl w:val="8FE6F5D8"/>
    <w:lvl w:ilvl="0" w:tplc="035E9DE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288850">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ACEFF2">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8405CE">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EADB90">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1C28A4">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2024A6">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70F2C4">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0828DA">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2D7740"/>
    <w:multiLevelType w:val="hybridMultilevel"/>
    <w:tmpl w:val="300A5238"/>
    <w:lvl w:ilvl="0" w:tplc="BAF2738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26559A">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E8C0C2">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02457A">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48DBFC">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18324E">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E658C6">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2A7DBE">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52FF38">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13"/>
  </w:num>
  <w:num w:numId="5">
    <w:abstractNumId w:val="11"/>
  </w:num>
  <w:num w:numId="6">
    <w:abstractNumId w:val="4"/>
  </w:num>
  <w:num w:numId="7">
    <w:abstractNumId w:val="7"/>
  </w:num>
  <w:num w:numId="8">
    <w:abstractNumId w:val="14"/>
  </w:num>
  <w:num w:numId="9">
    <w:abstractNumId w:val="9"/>
  </w:num>
  <w:num w:numId="10">
    <w:abstractNumId w:val="6"/>
  </w:num>
  <w:num w:numId="11">
    <w:abstractNumId w:val="12"/>
  </w:num>
  <w:num w:numId="12">
    <w:abstractNumId w:val="10"/>
  </w:num>
  <w:num w:numId="13">
    <w:abstractNumId w:val="8"/>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B6"/>
    <w:rsid w:val="00385B0D"/>
    <w:rsid w:val="003B3421"/>
    <w:rsid w:val="004C6BB6"/>
    <w:rsid w:val="00BB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611ED-5EB8-4DD3-A9E3-906A0BE2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0" w:line="240" w:lineRule="auto"/>
      <w:ind w:left="10" w:hanging="10"/>
      <w:jc w:val="center"/>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85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0D"/>
    <w:rPr>
      <w:rFonts w:ascii="Segoe UI" w:eastAsia="Calibri"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Broad Hinton Church of England Primary School’s Information Report – September 2014</vt:lpstr>
    </vt:vector>
  </TitlesOfParts>
  <Company>School</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Hinton Church of England Primary School’s Information Report – September 2014</dc:title>
  <dc:subject/>
  <dc:creator>Gareth</dc:creator>
  <cp:keywords/>
  <cp:lastModifiedBy>Francesca Mays</cp:lastModifiedBy>
  <cp:revision>2</cp:revision>
  <cp:lastPrinted>2018-02-01T11:38:00Z</cp:lastPrinted>
  <dcterms:created xsi:type="dcterms:W3CDTF">2018-02-01T11:43:00Z</dcterms:created>
  <dcterms:modified xsi:type="dcterms:W3CDTF">2018-02-01T11:43:00Z</dcterms:modified>
</cp:coreProperties>
</file>